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3B13E" w14:textId="77777777" w:rsidR="00A627CB" w:rsidRPr="00A627CB" w:rsidRDefault="00A627CB" w:rsidP="00F73732">
      <w:pPr>
        <w:pStyle w:val="Title"/>
        <w:spacing w:after="360"/>
        <w:ind w:right="2784"/>
      </w:pPr>
      <w:r w:rsidRPr="00A627CB">
        <w:t>Data availability form</w:t>
      </w:r>
    </w:p>
    <w:p w14:paraId="4A452DF1" w14:textId="77777777" w:rsidR="00A627CB" w:rsidRDefault="00A627CB" w:rsidP="00A627CB">
      <w:pPr>
        <w:pStyle w:val="BodyText"/>
        <w:spacing w:after="1"/>
        <w:rPr>
          <w:sz w:val="9"/>
        </w:rPr>
      </w:pPr>
    </w:p>
    <w:tbl>
      <w:tblPr>
        <w:tblStyle w:val="SaxTableStyle3"/>
        <w:tblW w:w="5000" w:type="pct"/>
        <w:tblLayout w:type="fixed"/>
        <w:tblLook w:val="01E0" w:firstRow="1" w:lastRow="1" w:firstColumn="1" w:lastColumn="1" w:noHBand="0" w:noVBand="0"/>
      </w:tblPr>
      <w:tblGrid>
        <w:gridCol w:w="5102"/>
        <w:gridCol w:w="3918"/>
      </w:tblGrid>
      <w:tr w:rsidR="00F73732" w14:paraId="6B1097D0" w14:textId="77777777" w:rsidTr="00F737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tcW w:w="9020" w:type="dxa"/>
            <w:gridSpan w:val="2"/>
            <w:hideMark/>
          </w:tcPr>
          <w:p w14:paraId="36AB7768" w14:textId="48BA681B" w:rsidR="00F73732" w:rsidRPr="00F73732" w:rsidRDefault="00F73732">
            <w:pPr>
              <w:pStyle w:val="TableParagraph"/>
              <w:spacing w:line="240" w:lineRule="exact"/>
              <w:rPr>
                <w:sz w:val="19"/>
                <w:szCs w:val="19"/>
              </w:rPr>
            </w:pPr>
            <w:r w:rsidRPr="00F73732">
              <w:rPr>
                <w:color w:val="0C2340" w:themeColor="text1"/>
                <w:sz w:val="19"/>
                <w:szCs w:val="19"/>
              </w:rPr>
              <w:t>Please</w:t>
            </w:r>
            <w:r w:rsidRPr="00F73732">
              <w:rPr>
                <w:color w:val="0C2340" w:themeColor="text1"/>
                <w:spacing w:val="-5"/>
                <w:sz w:val="19"/>
                <w:szCs w:val="19"/>
              </w:rPr>
              <w:t xml:space="preserve"> </w:t>
            </w:r>
            <w:r w:rsidRPr="00F73732">
              <w:rPr>
                <w:color w:val="0C2340" w:themeColor="text1"/>
                <w:sz w:val="19"/>
                <w:szCs w:val="19"/>
              </w:rPr>
              <w:t>tick/complete</w:t>
            </w:r>
            <w:r w:rsidRPr="00F73732">
              <w:rPr>
                <w:color w:val="0C2340" w:themeColor="text1"/>
                <w:spacing w:val="-5"/>
                <w:sz w:val="19"/>
                <w:szCs w:val="19"/>
              </w:rPr>
              <w:t xml:space="preserve"> </w:t>
            </w:r>
            <w:r w:rsidRPr="00F73732">
              <w:rPr>
                <w:color w:val="0C2340" w:themeColor="text1"/>
                <w:sz w:val="19"/>
                <w:szCs w:val="19"/>
              </w:rPr>
              <w:t>all</w:t>
            </w:r>
            <w:r w:rsidRPr="00F73732">
              <w:rPr>
                <w:color w:val="0C2340" w:themeColor="text1"/>
                <w:spacing w:val="-3"/>
                <w:sz w:val="19"/>
                <w:szCs w:val="19"/>
              </w:rPr>
              <w:t xml:space="preserve"> </w:t>
            </w:r>
            <w:r w:rsidRPr="00F73732">
              <w:rPr>
                <w:color w:val="0C2340" w:themeColor="text1"/>
                <w:sz w:val="19"/>
                <w:szCs w:val="19"/>
              </w:rPr>
              <w:t>that</w:t>
            </w:r>
            <w:r w:rsidRPr="00F73732">
              <w:rPr>
                <w:color w:val="0C2340" w:themeColor="text1"/>
                <w:spacing w:val="1"/>
                <w:sz w:val="19"/>
                <w:szCs w:val="19"/>
              </w:rPr>
              <w:t xml:space="preserve"> </w:t>
            </w:r>
            <w:r w:rsidRPr="00F73732">
              <w:rPr>
                <w:color w:val="0C2340" w:themeColor="text1"/>
                <w:sz w:val="19"/>
                <w:szCs w:val="19"/>
              </w:rPr>
              <w:t>apply</w:t>
            </w:r>
            <w:r w:rsidRPr="00F73732">
              <w:rPr>
                <w:color w:val="0C2340" w:themeColor="text1"/>
                <w:spacing w:val="1"/>
                <w:sz w:val="19"/>
                <w:szCs w:val="19"/>
              </w:rPr>
              <w:t xml:space="preserve"> </w:t>
            </w:r>
            <w:r w:rsidRPr="00F73732">
              <w:rPr>
                <w:color w:val="0C2340" w:themeColor="text1"/>
                <w:sz w:val="19"/>
                <w:szCs w:val="19"/>
              </w:rPr>
              <w:t>(you</w:t>
            </w:r>
            <w:r w:rsidRPr="00F73732">
              <w:rPr>
                <w:color w:val="0C2340" w:themeColor="text1"/>
                <w:spacing w:val="-4"/>
                <w:sz w:val="19"/>
                <w:szCs w:val="19"/>
              </w:rPr>
              <w:t xml:space="preserve"> </w:t>
            </w:r>
            <w:r w:rsidRPr="00F73732">
              <w:rPr>
                <w:color w:val="0C2340" w:themeColor="text1"/>
                <w:sz w:val="19"/>
                <w:szCs w:val="19"/>
              </w:rPr>
              <w:t>can</w:t>
            </w:r>
            <w:r w:rsidRPr="00F73732">
              <w:rPr>
                <w:color w:val="0C2340" w:themeColor="text1"/>
                <w:spacing w:val="2"/>
                <w:sz w:val="19"/>
                <w:szCs w:val="19"/>
              </w:rPr>
              <w:t xml:space="preserve"> </w:t>
            </w:r>
            <w:r w:rsidRPr="00F73732">
              <w:rPr>
                <w:color w:val="0C2340" w:themeColor="text1"/>
                <w:sz w:val="19"/>
                <w:szCs w:val="19"/>
              </w:rPr>
              <w:t>select</w:t>
            </w:r>
            <w:r w:rsidRPr="00F73732">
              <w:rPr>
                <w:color w:val="0C2340" w:themeColor="text1"/>
                <w:spacing w:val="-4"/>
                <w:sz w:val="19"/>
                <w:szCs w:val="19"/>
              </w:rPr>
              <w:t xml:space="preserve"> </w:t>
            </w:r>
            <w:r w:rsidRPr="00F73732">
              <w:rPr>
                <w:color w:val="0C2340" w:themeColor="text1"/>
                <w:sz w:val="19"/>
                <w:szCs w:val="19"/>
              </w:rPr>
              <w:t>more</w:t>
            </w:r>
            <w:r w:rsidRPr="00F73732">
              <w:rPr>
                <w:color w:val="0C2340" w:themeColor="text1"/>
                <w:spacing w:val="-5"/>
                <w:sz w:val="19"/>
                <w:szCs w:val="19"/>
              </w:rPr>
              <w:t xml:space="preserve"> </w:t>
            </w:r>
            <w:r w:rsidRPr="00F73732">
              <w:rPr>
                <w:color w:val="0C2340" w:themeColor="text1"/>
                <w:sz w:val="19"/>
                <w:szCs w:val="19"/>
              </w:rPr>
              <w:t>than</w:t>
            </w:r>
            <w:r w:rsidRPr="00F73732">
              <w:rPr>
                <w:color w:val="0C2340" w:themeColor="text1"/>
                <w:spacing w:val="2"/>
                <w:sz w:val="19"/>
                <w:szCs w:val="19"/>
              </w:rPr>
              <w:t xml:space="preserve"> </w:t>
            </w:r>
            <w:r w:rsidRPr="00F73732">
              <w:rPr>
                <w:color w:val="0C2340" w:themeColor="text1"/>
                <w:sz w:val="19"/>
                <w:szCs w:val="19"/>
              </w:rPr>
              <w:t>one</w:t>
            </w:r>
            <w:r w:rsidRPr="00F73732">
              <w:rPr>
                <w:color w:val="0C2340" w:themeColor="text1"/>
                <w:spacing w:val="-1"/>
                <w:sz w:val="19"/>
                <w:szCs w:val="19"/>
              </w:rPr>
              <w:t xml:space="preserve"> </w:t>
            </w:r>
            <w:r w:rsidRPr="00F73732">
              <w:rPr>
                <w:color w:val="0C2340" w:themeColor="text1"/>
                <w:spacing w:val="-2"/>
                <w:sz w:val="19"/>
                <w:szCs w:val="19"/>
              </w:rPr>
              <w:t>option):</w:t>
            </w:r>
          </w:p>
        </w:tc>
      </w:tr>
      <w:tr w:rsidR="00A627CB" w14:paraId="4C0A05C2" w14:textId="77777777" w:rsidTr="00F73732">
        <w:trPr>
          <w:trHeight w:val="839"/>
        </w:trPr>
        <w:tc>
          <w:tcPr>
            <w:tcW w:w="5102" w:type="dxa"/>
            <w:hideMark/>
          </w:tcPr>
          <w:p w14:paraId="769CE7E4" w14:textId="481738F0" w:rsidR="00A627CB" w:rsidRPr="00F73732" w:rsidRDefault="00F73732" w:rsidP="00F73732">
            <w:pPr>
              <w:rPr>
                <w:color w:val="0C2340" w:themeColor="text1"/>
              </w:rPr>
            </w:pPr>
            <w:r w:rsidRPr="00F73732">
              <w:rPr>
                <w:color w:val="0C2340" w:themeColor="text1"/>
              </w:rPr>
              <w:t>All data generated/analysed during this study are openly available from the following repository: [persistent web link to datasets]</w:t>
            </w:r>
          </w:p>
        </w:tc>
        <w:sdt>
          <w:sdtPr>
            <w:rPr>
              <w:rFonts w:asciiTheme="minorHAnsi" w:hAnsiTheme="minorHAnsi" w:cstheme="minorHAnsi"/>
              <w:color w:val="25A4DC" w:themeColor="accent2" w:themeShade="BF"/>
              <w:sz w:val="20"/>
              <w:szCs w:val="20"/>
            </w:rPr>
            <w:id w:val="-2025392284"/>
            <w:placeholder>
              <w:docPart w:val="56A130AFF936431C9B295DF1E8520459"/>
            </w:placeholder>
            <w:showingPlcHdr/>
          </w:sdtPr>
          <w:sdtEndPr/>
          <w:sdtContent>
            <w:tc>
              <w:tcPr>
                <w:tcW w:w="3918" w:type="dxa"/>
              </w:tcPr>
              <w:p w14:paraId="7C79143B" w14:textId="7E73C80B" w:rsidR="00A627CB" w:rsidRPr="00065D2B" w:rsidRDefault="00065D2B">
                <w:pPr>
                  <w:pStyle w:val="TableParagraph"/>
                  <w:spacing w:line="239" w:lineRule="exact"/>
                  <w:rPr>
                    <w:rFonts w:asciiTheme="minorHAnsi" w:hAnsiTheme="minorHAnsi" w:cstheme="minorHAnsi"/>
                    <w:color w:val="25A4DC" w:themeColor="accent2" w:themeShade="BF"/>
                    <w:sz w:val="20"/>
                    <w:szCs w:val="20"/>
                  </w:rPr>
                </w:pPr>
                <w:r w:rsidRPr="00065D2B">
                  <w:rPr>
                    <w:rStyle w:val="PlaceholderText"/>
                    <w:rFonts w:asciiTheme="minorHAnsi" w:hAnsiTheme="minorHAnsi" w:cstheme="minorHAnsi"/>
                    <w:color w:val="25A4DC" w:themeColor="accent2" w:themeShade="BF"/>
                    <w:sz w:val="20"/>
                    <w:szCs w:val="20"/>
                  </w:rPr>
                  <w:t>Add repository details</w:t>
                </w:r>
              </w:p>
            </w:tc>
          </w:sdtContent>
        </w:sdt>
      </w:tr>
      <w:tr w:rsidR="00F73732" w14:paraId="368EC72C" w14:textId="77777777" w:rsidTr="00F73732">
        <w:trPr>
          <w:trHeight w:val="839"/>
        </w:trPr>
        <w:tc>
          <w:tcPr>
            <w:tcW w:w="5102" w:type="dxa"/>
          </w:tcPr>
          <w:p w14:paraId="48340EA9" w14:textId="66B6EDFA" w:rsidR="00F73732" w:rsidRPr="00F73732" w:rsidRDefault="00F73732" w:rsidP="00F73732">
            <w:pPr>
              <w:rPr>
                <w:color w:val="0C2340" w:themeColor="text1"/>
              </w:rPr>
            </w:pPr>
            <w:r w:rsidRPr="00F73732">
              <w:rPr>
                <w:color w:val="0C2340" w:themeColor="text1"/>
              </w:rPr>
              <w:t>All</w:t>
            </w:r>
            <w:r w:rsidRPr="00F73732">
              <w:rPr>
                <w:color w:val="0C2340" w:themeColor="text1"/>
                <w:spacing w:val="-9"/>
              </w:rPr>
              <w:t xml:space="preserve"> </w:t>
            </w:r>
            <w:r w:rsidRPr="00F73732">
              <w:rPr>
                <w:color w:val="0C2340" w:themeColor="text1"/>
              </w:rPr>
              <w:t>data</w:t>
            </w:r>
            <w:r w:rsidRPr="00F73732">
              <w:rPr>
                <w:color w:val="0C2340" w:themeColor="text1"/>
                <w:spacing w:val="-6"/>
              </w:rPr>
              <w:t xml:space="preserve"> </w:t>
            </w:r>
            <w:r w:rsidRPr="00F73732">
              <w:rPr>
                <w:color w:val="0C2340" w:themeColor="text1"/>
              </w:rPr>
              <w:t>generated/analysed</w:t>
            </w:r>
            <w:r w:rsidRPr="00F73732">
              <w:rPr>
                <w:color w:val="0C2340" w:themeColor="text1"/>
                <w:spacing w:val="-4"/>
              </w:rPr>
              <w:t xml:space="preserve"> </w:t>
            </w:r>
            <w:r w:rsidRPr="00F73732">
              <w:rPr>
                <w:color w:val="0C2340" w:themeColor="text1"/>
              </w:rPr>
              <w:t>during</w:t>
            </w:r>
            <w:r w:rsidRPr="00F73732">
              <w:rPr>
                <w:color w:val="0C2340" w:themeColor="text1"/>
                <w:spacing w:val="-9"/>
              </w:rPr>
              <w:t xml:space="preserve"> </w:t>
            </w:r>
            <w:r w:rsidRPr="00F73732">
              <w:rPr>
                <w:color w:val="0C2340" w:themeColor="text1"/>
              </w:rPr>
              <w:t>this</w:t>
            </w:r>
            <w:r w:rsidRPr="00F73732">
              <w:rPr>
                <w:color w:val="0C2340" w:themeColor="text1"/>
                <w:spacing w:val="-6"/>
              </w:rPr>
              <w:t xml:space="preserve"> </w:t>
            </w:r>
            <w:r w:rsidRPr="00F73732">
              <w:rPr>
                <w:color w:val="0C2340" w:themeColor="text1"/>
              </w:rPr>
              <w:t>study</w:t>
            </w:r>
            <w:r w:rsidRPr="00F73732">
              <w:rPr>
                <w:color w:val="0C2340" w:themeColor="text1"/>
                <w:spacing w:val="-8"/>
              </w:rPr>
              <w:t xml:space="preserve"> </w:t>
            </w:r>
            <w:r w:rsidRPr="00F73732">
              <w:rPr>
                <w:color w:val="0C2340" w:themeColor="text1"/>
              </w:rPr>
              <w:t>are provided as supplementary information files accompanying the manuscript</w:t>
            </w:r>
          </w:p>
        </w:tc>
        <w:sdt>
          <w:sdtPr>
            <w:rPr>
              <w:rFonts w:asciiTheme="minorHAnsi" w:hAnsiTheme="minorHAnsi" w:cstheme="minorHAnsi"/>
              <w:color w:val="25A4DC" w:themeColor="accent2" w:themeShade="BF"/>
              <w:sz w:val="20"/>
              <w:szCs w:val="20"/>
            </w:rPr>
            <w:id w:val="-2114740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18" w:type="dxa"/>
              </w:tcPr>
              <w:p w14:paraId="1023555F" w14:textId="0210980E" w:rsidR="00F73732" w:rsidRPr="00065D2B" w:rsidRDefault="00F73732">
                <w:pPr>
                  <w:pStyle w:val="TableParagraph"/>
                  <w:spacing w:line="239" w:lineRule="exact"/>
                  <w:rPr>
                    <w:rFonts w:asciiTheme="minorHAnsi" w:hAnsiTheme="minorHAnsi" w:cstheme="minorHAnsi"/>
                    <w:color w:val="25A4DC" w:themeColor="accent2" w:themeShade="BF"/>
                    <w:sz w:val="20"/>
                    <w:szCs w:val="20"/>
                  </w:rPr>
                </w:pPr>
                <w:r w:rsidRPr="00065D2B">
                  <w:rPr>
                    <w:rFonts w:ascii="Segoe UI Symbol" w:eastAsia="MS Gothic" w:hAnsi="Segoe UI Symbol" w:cs="Segoe UI Symbol"/>
                    <w:color w:val="25A4DC" w:themeColor="accent2" w:themeShade="BF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627CB" w14:paraId="4E8B0C77" w14:textId="77777777" w:rsidTr="00F73732">
        <w:trPr>
          <w:trHeight w:val="839"/>
        </w:trPr>
        <w:tc>
          <w:tcPr>
            <w:tcW w:w="5102" w:type="dxa"/>
            <w:hideMark/>
          </w:tcPr>
          <w:p w14:paraId="378BB3BA" w14:textId="77777777" w:rsidR="00A627CB" w:rsidRPr="00F73732" w:rsidRDefault="00A627CB" w:rsidP="00F73732">
            <w:pPr>
              <w:rPr>
                <w:color w:val="0C2340" w:themeColor="text1"/>
              </w:rPr>
            </w:pPr>
            <w:r w:rsidRPr="00F73732">
              <w:rPr>
                <w:color w:val="0C2340" w:themeColor="text1"/>
              </w:rPr>
              <w:t>This</w:t>
            </w:r>
            <w:r w:rsidRPr="00F73732">
              <w:rPr>
                <w:color w:val="0C2340" w:themeColor="text1"/>
                <w:spacing w:val="-7"/>
              </w:rPr>
              <w:t xml:space="preserve"> </w:t>
            </w:r>
            <w:r w:rsidRPr="00F73732">
              <w:rPr>
                <w:color w:val="0C2340" w:themeColor="text1"/>
              </w:rPr>
              <w:t>study</w:t>
            </w:r>
            <w:r w:rsidRPr="00F73732">
              <w:rPr>
                <w:color w:val="0C2340" w:themeColor="text1"/>
                <w:spacing w:val="-4"/>
              </w:rPr>
              <w:t xml:space="preserve"> </w:t>
            </w:r>
            <w:r w:rsidRPr="00F73732">
              <w:rPr>
                <w:color w:val="0C2340" w:themeColor="text1"/>
              </w:rPr>
              <w:t>was</w:t>
            </w:r>
            <w:r w:rsidRPr="00F73732">
              <w:rPr>
                <w:color w:val="0C2340" w:themeColor="text1"/>
                <w:spacing w:val="-6"/>
              </w:rPr>
              <w:t xml:space="preserve"> </w:t>
            </w:r>
            <w:r w:rsidRPr="00F73732">
              <w:rPr>
                <w:color w:val="0C2340" w:themeColor="text1"/>
              </w:rPr>
              <w:t>re-analysis</w:t>
            </w:r>
            <w:r w:rsidRPr="00F73732">
              <w:rPr>
                <w:color w:val="0C2340" w:themeColor="text1"/>
                <w:spacing w:val="-2"/>
              </w:rPr>
              <w:t xml:space="preserve"> </w:t>
            </w:r>
            <w:r w:rsidRPr="00F73732">
              <w:rPr>
                <w:color w:val="0C2340" w:themeColor="text1"/>
              </w:rPr>
              <w:t>of</w:t>
            </w:r>
            <w:r w:rsidRPr="00F73732">
              <w:rPr>
                <w:color w:val="0C2340" w:themeColor="text1"/>
                <w:spacing w:val="-4"/>
              </w:rPr>
              <w:t xml:space="preserve"> </w:t>
            </w:r>
            <w:r w:rsidRPr="00F73732">
              <w:rPr>
                <w:color w:val="0C2340" w:themeColor="text1"/>
              </w:rPr>
              <w:t>existing</w:t>
            </w:r>
            <w:r w:rsidRPr="00F73732">
              <w:rPr>
                <w:color w:val="0C2340" w:themeColor="text1"/>
                <w:spacing w:val="-5"/>
              </w:rPr>
              <w:t xml:space="preserve"> </w:t>
            </w:r>
            <w:r w:rsidRPr="00F73732">
              <w:rPr>
                <w:color w:val="0C2340" w:themeColor="text1"/>
              </w:rPr>
              <w:t>data</w:t>
            </w:r>
            <w:r w:rsidRPr="00F73732">
              <w:rPr>
                <w:color w:val="0C2340" w:themeColor="text1"/>
                <w:spacing w:val="-4"/>
              </w:rPr>
              <w:t xml:space="preserve"> </w:t>
            </w:r>
            <w:r w:rsidRPr="00F73732">
              <w:rPr>
                <w:color w:val="0C2340" w:themeColor="text1"/>
              </w:rPr>
              <w:t>that are openly</w:t>
            </w:r>
            <w:r w:rsidRPr="00F73732">
              <w:rPr>
                <w:color w:val="0C2340" w:themeColor="text1"/>
                <w:spacing w:val="-6"/>
              </w:rPr>
              <w:t xml:space="preserve"> </w:t>
            </w:r>
            <w:r w:rsidRPr="00F73732">
              <w:rPr>
                <w:color w:val="0C2340" w:themeColor="text1"/>
              </w:rPr>
              <w:t>available</w:t>
            </w:r>
            <w:r w:rsidRPr="00F73732">
              <w:rPr>
                <w:color w:val="0C2340" w:themeColor="text1"/>
                <w:spacing w:val="-4"/>
              </w:rPr>
              <w:t xml:space="preserve"> </w:t>
            </w:r>
            <w:r w:rsidRPr="00F73732">
              <w:rPr>
                <w:color w:val="0C2340" w:themeColor="text1"/>
              </w:rPr>
              <w:t>at</w:t>
            </w:r>
            <w:r w:rsidRPr="00F73732">
              <w:rPr>
                <w:color w:val="0C2340" w:themeColor="text1"/>
                <w:spacing w:val="-7"/>
              </w:rPr>
              <w:t xml:space="preserve"> </w:t>
            </w:r>
            <w:r w:rsidRPr="00F73732">
              <w:rPr>
                <w:color w:val="0C2340" w:themeColor="text1"/>
              </w:rPr>
              <w:t>locations</w:t>
            </w:r>
            <w:r w:rsidRPr="00F73732">
              <w:rPr>
                <w:color w:val="0C2340" w:themeColor="text1"/>
                <w:spacing w:val="-8"/>
              </w:rPr>
              <w:t xml:space="preserve"> </w:t>
            </w:r>
            <w:r w:rsidRPr="00F73732">
              <w:rPr>
                <w:color w:val="0C2340" w:themeColor="text1"/>
              </w:rPr>
              <w:t>cited</w:t>
            </w:r>
            <w:r w:rsidRPr="00F73732">
              <w:rPr>
                <w:color w:val="0C2340" w:themeColor="text1"/>
                <w:spacing w:val="-2"/>
              </w:rPr>
              <w:t xml:space="preserve"> </w:t>
            </w:r>
            <w:r w:rsidRPr="00F73732">
              <w:rPr>
                <w:color w:val="0C2340" w:themeColor="text1"/>
              </w:rPr>
              <w:t>in</w:t>
            </w:r>
            <w:r w:rsidRPr="00F73732">
              <w:rPr>
                <w:color w:val="0C2340" w:themeColor="text1"/>
                <w:spacing w:val="-7"/>
              </w:rPr>
              <w:t xml:space="preserve"> </w:t>
            </w:r>
            <w:r w:rsidRPr="00F73732">
              <w:rPr>
                <w:color w:val="0C2340" w:themeColor="text1"/>
              </w:rPr>
              <w:t>the</w:t>
            </w:r>
            <w:r w:rsidRPr="00F73732">
              <w:rPr>
                <w:color w:val="0C2340" w:themeColor="text1"/>
                <w:spacing w:val="-4"/>
              </w:rPr>
              <w:t xml:space="preserve"> </w:t>
            </w:r>
            <w:r w:rsidRPr="00F73732">
              <w:rPr>
                <w:color w:val="0C2340" w:themeColor="text1"/>
              </w:rPr>
              <w:t xml:space="preserve">reference </w:t>
            </w:r>
            <w:r w:rsidRPr="00F73732">
              <w:rPr>
                <w:color w:val="0C2340" w:themeColor="text1"/>
                <w:spacing w:val="-2"/>
              </w:rPr>
              <w:t>section</w:t>
            </w:r>
          </w:p>
        </w:tc>
        <w:sdt>
          <w:sdtPr>
            <w:rPr>
              <w:rFonts w:asciiTheme="minorHAnsi" w:hAnsiTheme="minorHAnsi" w:cstheme="minorHAnsi"/>
              <w:color w:val="25A4DC" w:themeColor="accent2" w:themeShade="BF"/>
              <w:sz w:val="20"/>
              <w:szCs w:val="20"/>
            </w:rPr>
            <w:id w:val="-417024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18" w:type="dxa"/>
              </w:tcPr>
              <w:p w14:paraId="057AAEA8" w14:textId="0C4D964F" w:rsidR="00A627CB" w:rsidRPr="00065D2B" w:rsidRDefault="00F73732">
                <w:pPr>
                  <w:pStyle w:val="TableParagraph"/>
                  <w:spacing w:line="240" w:lineRule="exact"/>
                  <w:rPr>
                    <w:rFonts w:asciiTheme="minorHAnsi" w:hAnsiTheme="minorHAnsi" w:cstheme="minorHAnsi"/>
                    <w:color w:val="25A4DC" w:themeColor="accent2" w:themeShade="BF"/>
                    <w:sz w:val="20"/>
                    <w:szCs w:val="20"/>
                  </w:rPr>
                </w:pPr>
                <w:r w:rsidRPr="00065D2B">
                  <w:rPr>
                    <w:rFonts w:ascii="Segoe UI Symbol" w:eastAsia="MS Gothic" w:hAnsi="Segoe UI Symbol" w:cs="Segoe UI Symbol"/>
                    <w:color w:val="25A4DC" w:themeColor="accent2" w:themeShade="BF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627CB" w14:paraId="73AE40F7" w14:textId="77777777" w:rsidTr="00F73732">
        <w:trPr>
          <w:trHeight w:val="599"/>
        </w:trPr>
        <w:tc>
          <w:tcPr>
            <w:tcW w:w="5102" w:type="dxa"/>
            <w:hideMark/>
          </w:tcPr>
          <w:p w14:paraId="476A1C3A" w14:textId="77777777" w:rsidR="00A627CB" w:rsidRPr="00F73732" w:rsidRDefault="00A627CB" w:rsidP="00F73732">
            <w:pPr>
              <w:rPr>
                <w:color w:val="0C2340" w:themeColor="text1"/>
              </w:rPr>
            </w:pPr>
            <w:r w:rsidRPr="00F73732">
              <w:rPr>
                <w:color w:val="0C2340" w:themeColor="text1"/>
              </w:rPr>
              <w:t>All</w:t>
            </w:r>
            <w:r w:rsidRPr="00F73732">
              <w:rPr>
                <w:color w:val="0C2340" w:themeColor="text1"/>
                <w:spacing w:val="-8"/>
              </w:rPr>
              <w:t xml:space="preserve"> </w:t>
            </w:r>
            <w:r w:rsidRPr="00F73732">
              <w:rPr>
                <w:color w:val="0C2340" w:themeColor="text1"/>
              </w:rPr>
              <w:t>data</w:t>
            </w:r>
            <w:r w:rsidRPr="00F73732">
              <w:rPr>
                <w:color w:val="0C2340" w:themeColor="text1"/>
                <w:spacing w:val="-8"/>
              </w:rPr>
              <w:t xml:space="preserve"> </w:t>
            </w:r>
            <w:r w:rsidRPr="00F73732">
              <w:rPr>
                <w:color w:val="0C2340" w:themeColor="text1"/>
              </w:rPr>
              <w:t>generated/analysed</w:t>
            </w:r>
            <w:r w:rsidRPr="00F73732">
              <w:rPr>
                <w:color w:val="0C2340" w:themeColor="text1"/>
                <w:spacing w:val="-4"/>
              </w:rPr>
              <w:t xml:space="preserve"> </w:t>
            </w:r>
            <w:r w:rsidRPr="00F73732">
              <w:rPr>
                <w:color w:val="0C2340" w:themeColor="text1"/>
              </w:rPr>
              <w:t>during</w:t>
            </w:r>
            <w:r w:rsidRPr="00F73732">
              <w:rPr>
                <w:color w:val="0C2340" w:themeColor="text1"/>
                <w:spacing w:val="-8"/>
              </w:rPr>
              <w:t xml:space="preserve"> </w:t>
            </w:r>
            <w:r w:rsidRPr="00F73732">
              <w:rPr>
                <w:color w:val="0C2340" w:themeColor="text1"/>
              </w:rPr>
              <w:t>this</w:t>
            </w:r>
            <w:r w:rsidRPr="00F73732">
              <w:rPr>
                <w:color w:val="0C2340" w:themeColor="text1"/>
                <w:spacing w:val="-6"/>
              </w:rPr>
              <w:t xml:space="preserve"> </w:t>
            </w:r>
            <w:r w:rsidRPr="00F73732">
              <w:rPr>
                <w:color w:val="0C2340" w:themeColor="text1"/>
              </w:rPr>
              <w:t>study</w:t>
            </w:r>
            <w:r w:rsidRPr="00F73732">
              <w:rPr>
                <w:color w:val="0C2340" w:themeColor="text1"/>
                <w:spacing w:val="-8"/>
              </w:rPr>
              <w:t xml:space="preserve"> </w:t>
            </w:r>
            <w:r w:rsidRPr="00F73732">
              <w:rPr>
                <w:color w:val="0C2340" w:themeColor="text1"/>
              </w:rPr>
              <w:t>are available from the author on reasonable request</w:t>
            </w:r>
          </w:p>
        </w:tc>
        <w:sdt>
          <w:sdtPr>
            <w:rPr>
              <w:rFonts w:asciiTheme="minorHAnsi" w:hAnsiTheme="minorHAnsi" w:cstheme="minorHAnsi"/>
              <w:color w:val="25A4DC" w:themeColor="accent2" w:themeShade="BF"/>
              <w:sz w:val="20"/>
              <w:szCs w:val="20"/>
            </w:rPr>
            <w:id w:val="-865056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18" w:type="dxa"/>
              </w:tcPr>
              <w:p w14:paraId="4CC9C598" w14:textId="3D7A3795" w:rsidR="00A627CB" w:rsidRPr="00065D2B" w:rsidRDefault="00F73732">
                <w:pPr>
                  <w:pStyle w:val="TableParagraph"/>
                  <w:spacing w:line="239" w:lineRule="exact"/>
                  <w:rPr>
                    <w:rFonts w:asciiTheme="minorHAnsi" w:hAnsiTheme="minorHAnsi" w:cstheme="minorHAnsi"/>
                    <w:color w:val="25A4DC" w:themeColor="accent2" w:themeShade="BF"/>
                    <w:sz w:val="20"/>
                    <w:szCs w:val="20"/>
                  </w:rPr>
                </w:pPr>
                <w:r w:rsidRPr="00065D2B">
                  <w:rPr>
                    <w:rFonts w:ascii="Segoe UI Symbol" w:eastAsia="MS Gothic" w:hAnsi="Segoe UI Symbol" w:cs="Segoe UI Symbol"/>
                    <w:color w:val="25A4DC" w:themeColor="accent2" w:themeShade="BF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627CB" w14:paraId="36622631" w14:textId="77777777" w:rsidTr="00F73732">
        <w:trPr>
          <w:trHeight w:val="1080"/>
        </w:trPr>
        <w:tc>
          <w:tcPr>
            <w:tcW w:w="5102" w:type="dxa"/>
            <w:hideMark/>
          </w:tcPr>
          <w:p w14:paraId="7EFF4162" w14:textId="77777777" w:rsidR="00A627CB" w:rsidRPr="00F73732" w:rsidRDefault="00A627CB" w:rsidP="00F73732">
            <w:pPr>
              <w:rPr>
                <w:color w:val="0C2340" w:themeColor="text1"/>
              </w:rPr>
            </w:pPr>
            <w:r w:rsidRPr="00F73732">
              <w:rPr>
                <w:color w:val="0C2340" w:themeColor="text1"/>
              </w:rPr>
              <w:t>Due to ethical concerns/commercial restrictions, supporting data</w:t>
            </w:r>
            <w:r w:rsidRPr="00F73732">
              <w:rPr>
                <w:color w:val="0C2340" w:themeColor="text1"/>
                <w:spacing w:val="-6"/>
              </w:rPr>
              <w:t xml:space="preserve"> </w:t>
            </w:r>
            <w:r w:rsidRPr="00F73732">
              <w:rPr>
                <w:color w:val="0C2340" w:themeColor="text1"/>
              </w:rPr>
              <w:t>cannot</w:t>
            </w:r>
            <w:r w:rsidRPr="00F73732">
              <w:rPr>
                <w:color w:val="0C2340" w:themeColor="text1"/>
                <w:spacing w:val="-3"/>
              </w:rPr>
              <w:t xml:space="preserve"> </w:t>
            </w:r>
            <w:r w:rsidRPr="00F73732">
              <w:rPr>
                <w:color w:val="0C2340" w:themeColor="text1"/>
              </w:rPr>
              <w:t>be made openly</w:t>
            </w:r>
            <w:r w:rsidRPr="00F73732">
              <w:rPr>
                <w:color w:val="0C2340" w:themeColor="text1"/>
                <w:spacing w:val="-2"/>
              </w:rPr>
              <w:t xml:space="preserve"> </w:t>
            </w:r>
            <w:r w:rsidRPr="00F73732">
              <w:rPr>
                <w:color w:val="0C2340" w:themeColor="text1"/>
              </w:rPr>
              <w:t>available. The</w:t>
            </w:r>
            <w:r w:rsidRPr="00F73732">
              <w:rPr>
                <w:color w:val="0C2340" w:themeColor="text1"/>
                <w:spacing w:val="-4"/>
              </w:rPr>
              <w:t xml:space="preserve"> </w:t>
            </w:r>
            <w:r w:rsidRPr="00F73732">
              <w:rPr>
                <w:color w:val="0C2340" w:themeColor="text1"/>
              </w:rPr>
              <w:t>authors</w:t>
            </w:r>
            <w:r w:rsidRPr="00F73732">
              <w:rPr>
                <w:color w:val="0C2340" w:themeColor="text1"/>
                <w:spacing w:val="-8"/>
              </w:rPr>
              <w:t xml:space="preserve"> </w:t>
            </w:r>
            <w:r w:rsidRPr="00F73732">
              <w:rPr>
                <w:color w:val="0C2340" w:themeColor="text1"/>
              </w:rPr>
              <w:t>can</w:t>
            </w:r>
            <w:r w:rsidRPr="00F73732">
              <w:rPr>
                <w:color w:val="0C2340" w:themeColor="text1"/>
                <w:spacing w:val="-3"/>
              </w:rPr>
              <w:t xml:space="preserve"> </w:t>
            </w:r>
            <w:r w:rsidRPr="00F73732">
              <w:rPr>
                <w:color w:val="0C2340" w:themeColor="text1"/>
              </w:rPr>
              <w:t>provide</w:t>
            </w:r>
            <w:r w:rsidRPr="00F73732">
              <w:rPr>
                <w:color w:val="0C2340" w:themeColor="text1"/>
                <w:spacing w:val="-8"/>
              </w:rPr>
              <w:t xml:space="preserve"> </w:t>
            </w:r>
            <w:r w:rsidRPr="00F73732">
              <w:rPr>
                <w:color w:val="0C2340" w:themeColor="text1"/>
              </w:rPr>
              <w:t>further</w:t>
            </w:r>
            <w:r w:rsidRPr="00F73732">
              <w:rPr>
                <w:color w:val="0C2340" w:themeColor="text1"/>
                <w:spacing w:val="-8"/>
              </w:rPr>
              <w:t xml:space="preserve"> </w:t>
            </w:r>
            <w:r w:rsidRPr="00F73732">
              <w:rPr>
                <w:color w:val="0C2340" w:themeColor="text1"/>
              </w:rPr>
              <w:t>information</w:t>
            </w:r>
            <w:r w:rsidRPr="00F73732">
              <w:rPr>
                <w:color w:val="0C2340" w:themeColor="text1"/>
                <w:spacing w:val="-7"/>
              </w:rPr>
              <w:t xml:space="preserve"> </w:t>
            </w:r>
            <w:r w:rsidRPr="00F73732">
              <w:rPr>
                <w:color w:val="0C2340" w:themeColor="text1"/>
              </w:rPr>
              <w:t>about the conditions for access</w:t>
            </w:r>
          </w:p>
        </w:tc>
        <w:sdt>
          <w:sdtPr>
            <w:rPr>
              <w:rFonts w:asciiTheme="minorHAnsi" w:hAnsiTheme="minorHAnsi" w:cstheme="minorHAnsi"/>
              <w:color w:val="25A4DC" w:themeColor="accent2" w:themeShade="BF"/>
              <w:sz w:val="20"/>
              <w:szCs w:val="20"/>
            </w:rPr>
            <w:id w:val="719020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18" w:type="dxa"/>
              </w:tcPr>
              <w:p w14:paraId="217C3DF8" w14:textId="27FB3C24" w:rsidR="00A627CB" w:rsidRPr="00065D2B" w:rsidRDefault="00F73732">
                <w:pPr>
                  <w:pStyle w:val="TableParagraph"/>
                  <w:spacing w:line="239" w:lineRule="exact"/>
                  <w:rPr>
                    <w:rFonts w:asciiTheme="minorHAnsi" w:hAnsiTheme="minorHAnsi" w:cstheme="minorHAnsi"/>
                    <w:color w:val="25A4DC" w:themeColor="accent2" w:themeShade="BF"/>
                    <w:sz w:val="20"/>
                    <w:szCs w:val="20"/>
                  </w:rPr>
                </w:pPr>
                <w:r w:rsidRPr="00065D2B">
                  <w:rPr>
                    <w:rFonts w:ascii="Segoe UI Symbol" w:eastAsia="MS Gothic" w:hAnsi="Segoe UI Symbol" w:cs="Segoe UI Symbol"/>
                    <w:color w:val="25A4DC" w:themeColor="accent2" w:themeShade="BF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627CB" w14:paraId="2D5BA218" w14:textId="77777777" w:rsidTr="00F73732">
        <w:trPr>
          <w:trHeight w:val="1080"/>
        </w:trPr>
        <w:tc>
          <w:tcPr>
            <w:tcW w:w="5102" w:type="dxa"/>
            <w:hideMark/>
          </w:tcPr>
          <w:p w14:paraId="6E5FEA22" w14:textId="77777777" w:rsidR="00A627CB" w:rsidRPr="00F73732" w:rsidRDefault="00A627CB" w:rsidP="00F73732">
            <w:pPr>
              <w:rPr>
                <w:color w:val="0C2340" w:themeColor="text1"/>
              </w:rPr>
            </w:pPr>
            <w:r w:rsidRPr="00F73732">
              <w:rPr>
                <w:color w:val="0C2340" w:themeColor="text1"/>
              </w:rPr>
              <w:t>No participants consented to their data being retained or shared. Additional details relating to other</w:t>
            </w:r>
            <w:r w:rsidRPr="00F73732">
              <w:rPr>
                <w:color w:val="0C2340" w:themeColor="text1"/>
                <w:spacing w:val="-3"/>
              </w:rPr>
              <w:t xml:space="preserve"> </w:t>
            </w:r>
            <w:r w:rsidRPr="00F73732">
              <w:rPr>
                <w:color w:val="0C2340" w:themeColor="text1"/>
              </w:rPr>
              <w:t>aspects</w:t>
            </w:r>
            <w:r w:rsidRPr="00F73732">
              <w:rPr>
                <w:color w:val="0C2340" w:themeColor="text1"/>
                <w:spacing w:val="-4"/>
              </w:rPr>
              <w:t xml:space="preserve"> </w:t>
            </w:r>
            <w:r w:rsidRPr="00F73732">
              <w:rPr>
                <w:color w:val="0C2340" w:themeColor="text1"/>
              </w:rPr>
              <w:t>of</w:t>
            </w:r>
            <w:r w:rsidRPr="00F73732">
              <w:rPr>
                <w:color w:val="0C2340" w:themeColor="text1"/>
                <w:spacing w:val="-6"/>
              </w:rPr>
              <w:t xml:space="preserve"> </w:t>
            </w:r>
            <w:r w:rsidRPr="00F73732">
              <w:rPr>
                <w:color w:val="0C2340" w:themeColor="text1"/>
              </w:rPr>
              <w:t>the</w:t>
            </w:r>
            <w:r w:rsidRPr="00F73732">
              <w:rPr>
                <w:color w:val="0C2340" w:themeColor="text1"/>
                <w:spacing w:val="-4"/>
              </w:rPr>
              <w:t xml:space="preserve"> </w:t>
            </w:r>
            <w:r w:rsidRPr="00F73732">
              <w:rPr>
                <w:color w:val="0C2340" w:themeColor="text1"/>
              </w:rPr>
              <w:t>data</w:t>
            </w:r>
            <w:r w:rsidRPr="00F73732">
              <w:rPr>
                <w:color w:val="0C2340" w:themeColor="text1"/>
                <w:spacing w:val="-6"/>
              </w:rPr>
              <w:t xml:space="preserve"> </w:t>
            </w:r>
            <w:r w:rsidRPr="00F73732">
              <w:rPr>
                <w:color w:val="0C2340" w:themeColor="text1"/>
              </w:rPr>
              <w:t>are</w:t>
            </w:r>
            <w:r w:rsidRPr="00F73732">
              <w:rPr>
                <w:color w:val="0C2340" w:themeColor="text1"/>
                <w:spacing w:val="-3"/>
              </w:rPr>
              <w:t xml:space="preserve"> </w:t>
            </w:r>
            <w:r w:rsidRPr="00F73732">
              <w:rPr>
                <w:color w:val="0C2340" w:themeColor="text1"/>
              </w:rPr>
              <w:t>available</w:t>
            </w:r>
            <w:r w:rsidRPr="00F73732">
              <w:rPr>
                <w:color w:val="0C2340" w:themeColor="text1"/>
                <w:spacing w:val="-8"/>
              </w:rPr>
              <w:t xml:space="preserve"> </w:t>
            </w:r>
            <w:r w:rsidRPr="00F73732">
              <w:rPr>
                <w:color w:val="0C2340" w:themeColor="text1"/>
              </w:rPr>
              <w:t>from</w:t>
            </w:r>
            <w:r w:rsidRPr="00F73732">
              <w:rPr>
                <w:color w:val="0C2340" w:themeColor="text1"/>
                <w:spacing w:val="-6"/>
              </w:rPr>
              <w:t xml:space="preserve"> </w:t>
            </w:r>
            <w:r w:rsidRPr="00F73732">
              <w:rPr>
                <w:color w:val="0C2340" w:themeColor="text1"/>
              </w:rPr>
              <w:t>[author or university data archive]</w:t>
            </w:r>
          </w:p>
        </w:tc>
        <w:sdt>
          <w:sdtPr>
            <w:rPr>
              <w:rFonts w:asciiTheme="minorHAnsi" w:hAnsiTheme="minorHAnsi" w:cstheme="minorHAnsi"/>
              <w:color w:val="25A4DC" w:themeColor="accent2" w:themeShade="BF"/>
              <w:sz w:val="20"/>
              <w:szCs w:val="20"/>
            </w:rPr>
            <w:id w:val="238061673"/>
            <w:placeholder>
              <w:docPart w:val="CBBFFD151C3B4CCAA5D0FDF606247298"/>
            </w:placeholder>
            <w:showingPlcHdr/>
          </w:sdtPr>
          <w:sdtEndPr/>
          <w:sdtContent>
            <w:tc>
              <w:tcPr>
                <w:tcW w:w="3918" w:type="dxa"/>
              </w:tcPr>
              <w:p w14:paraId="70A60D5D" w14:textId="61FCC05D" w:rsidR="00A627CB" w:rsidRPr="00065D2B" w:rsidRDefault="00065D2B">
                <w:pPr>
                  <w:pStyle w:val="TableParagraph"/>
                  <w:spacing w:line="228" w:lineRule="auto"/>
                  <w:ind w:right="65"/>
                  <w:rPr>
                    <w:rFonts w:asciiTheme="minorHAnsi" w:hAnsiTheme="minorHAnsi" w:cstheme="minorHAnsi"/>
                    <w:color w:val="25A4DC" w:themeColor="accent2" w:themeShade="BF"/>
                    <w:sz w:val="20"/>
                    <w:szCs w:val="20"/>
                  </w:rPr>
                </w:pPr>
                <w:r w:rsidRPr="00065D2B">
                  <w:rPr>
                    <w:rStyle w:val="PlaceholderText"/>
                    <w:rFonts w:asciiTheme="minorHAnsi" w:hAnsiTheme="minorHAnsi" w:cstheme="minorHAnsi"/>
                    <w:color w:val="25A4DC" w:themeColor="accent2" w:themeShade="BF"/>
                    <w:sz w:val="20"/>
                    <w:szCs w:val="20"/>
                  </w:rPr>
                  <w:t>Add author name or details of university data archive</w:t>
                </w:r>
              </w:p>
            </w:tc>
          </w:sdtContent>
        </w:sdt>
      </w:tr>
      <w:tr w:rsidR="00A627CB" w14:paraId="385DC7C7" w14:textId="77777777" w:rsidTr="00F73732">
        <w:trPr>
          <w:trHeight w:val="839"/>
        </w:trPr>
        <w:tc>
          <w:tcPr>
            <w:tcW w:w="5102" w:type="dxa"/>
            <w:hideMark/>
          </w:tcPr>
          <w:p w14:paraId="2F664F8E" w14:textId="77777777" w:rsidR="00A627CB" w:rsidRPr="00F73732" w:rsidRDefault="00A627CB" w:rsidP="00F73732">
            <w:pPr>
              <w:rPr>
                <w:color w:val="0C2340" w:themeColor="text1"/>
              </w:rPr>
            </w:pPr>
            <w:r w:rsidRPr="00F73732">
              <w:rPr>
                <w:color w:val="0C2340" w:themeColor="text1"/>
              </w:rPr>
              <w:t>Non-digital</w:t>
            </w:r>
            <w:r w:rsidRPr="00F73732">
              <w:rPr>
                <w:color w:val="0C2340" w:themeColor="text1"/>
                <w:spacing w:val="-6"/>
              </w:rPr>
              <w:t xml:space="preserve"> </w:t>
            </w:r>
            <w:r w:rsidRPr="00F73732">
              <w:rPr>
                <w:color w:val="0C2340" w:themeColor="text1"/>
              </w:rPr>
              <w:t>data</w:t>
            </w:r>
            <w:r w:rsidRPr="00F73732">
              <w:rPr>
                <w:color w:val="0C2340" w:themeColor="text1"/>
                <w:spacing w:val="-9"/>
              </w:rPr>
              <w:t xml:space="preserve"> </w:t>
            </w:r>
            <w:r w:rsidRPr="00F73732">
              <w:rPr>
                <w:color w:val="0C2340" w:themeColor="text1"/>
              </w:rPr>
              <w:t>supporting</w:t>
            </w:r>
            <w:r w:rsidRPr="00F73732">
              <w:rPr>
                <w:color w:val="0C2340" w:themeColor="text1"/>
                <w:spacing w:val="-6"/>
              </w:rPr>
              <w:t xml:space="preserve"> </w:t>
            </w:r>
            <w:r w:rsidRPr="00F73732">
              <w:rPr>
                <w:color w:val="0C2340" w:themeColor="text1"/>
              </w:rPr>
              <w:t>this</w:t>
            </w:r>
            <w:r w:rsidRPr="00F73732">
              <w:rPr>
                <w:color w:val="0C2340" w:themeColor="text1"/>
                <w:spacing w:val="-3"/>
              </w:rPr>
              <w:t xml:space="preserve"> </w:t>
            </w:r>
            <w:r w:rsidRPr="00F73732">
              <w:rPr>
                <w:color w:val="0C2340" w:themeColor="text1"/>
              </w:rPr>
              <w:t>study</w:t>
            </w:r>
            <w:r w:rsidRPr="00F73732">
              <w:rPr>
                <w:color w:val="0C2340" w:themeColor="text1"/>
                <w:spacing w:val="-5"/>
              </w:rPr>
              <w:t xml:space="preserve"> </w:t>
            </w:r>
            <w:r w:rsidRPr="00F73732">
              <w:rPr>
                <w:color w:val="0C2340" w:themeColor="text1"/>
              </w:rPr>
              <w:t>are</w:t>
            </w:r>
            <w:r w:rsidRPr="00F73732">
              <w:rPr>
                <w:color w:val="0C2340" w:themeColor="text1"/>
                <w:spacing w:val="-3"/>
              </w:rPr>
              <w:t xml:space="preserve"> </w:t>
            </w:r>
            <w:r w:rsidRPr="00F73732">
              <w:rPr>
                <w:color w:val="0C2340" w:themeColor="text1"/>
              </w:rPr>
              <w:t>stored</w:t>
            </w:r>
            <w:r w:rsidRPr="00F73732">
              <w:rPr>
                <w:color w:val="0C2340" w:themeColor="text1"/>
                <w:spacing w:val="-6"/>
              </w:rPr>
              <w:t xml:space="preserve"> </w:t>
            </w:r>
            <w:r w:rsidRPr="00F73732">
              <w:rPr>
                <w:color w:val="0C2340" w:themeColor="text1"/>
              </w:rPr>
              <w:t>by the authors who can provide further information about conditions for access</w:t>
            </w:r>
          </w:p>
        </w:tc>
        <w:sdt>
          <w:sdtPr>
            <w:rPr>
              <w:rFonts w:asciiTheme="minorHAnsi" w:hAnsiTheme="minorHAnsi" w:cstheme="minorHAnsi"/>
              <w:color w:val="25A4DC" w:themeColor="accent2" w:themeShade="BF"/>
              <w:sz w:val="20"/>
              <w:szCs w:val="20"/>
            </w:rPr>
            <w:id w:val="595602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18" w:type="dxa"/>
              </w:tcPr>
              <w:p w14:paraId="0306D674" w14:textId="3B0F4103" w:rsidR="00A627CB" w:rsidRPr="00065D2B" w:rsidRDefault="00F73732">
                <w:pPr>
                  <w:pStyle w:val="TableParagraph"/>
                  <w:spacing w:line="239" w:lineRule="exact"/>
                  <w:rPr>
                    <w:rFonts w:asciiTheme="minorHAnsi" w:hAnsiTheme="minorHAnsi" w:cstheme="minorHAnsi"/>
                    <w:color w:val="25A4DC" w:themeColor="accent2" w:themeShade="BF"/>
                    <w:sz w:val="20"/>
                    <w:szCs w:val="20"/>
                  </w:rPr>
                </w:pPr>
                <w:r w:rsidRPr="00065D2B">
                  <w:rPr>
                    <w:rFonts w:ascii="Segoe UI Symbol" w:eastAsia="MS Gothic" w:hAnsi="Segoe UI Symbol" w:cs="Segoe UI Symbol"/>
                    <w:color w:val="25A4DC" w:themeColor="accent2" w:themeShade="BF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627CB" w14:paraId="0AE8C5F3" w14:textId="77777777" w:rsidTr="00F73732">
        <w:trPr>
          <w:trHeight w:val="1560"/>
        </w:trPr>
        <w:tc>
          <w:tcPr>
            <w:tcW w:w="5102" w:type="dxa"/>
            <w:hideMark/>
          </w:tcPr>
          <w:p w14:paraId="00C5FA83" w14:textId="77777777" w:rsidR="00A627CB" w:rsidRPr="00F73732" w:rsidRDefault="00A627CB" w:rsidP="00F73732">
            <w:pPr>
              <w:rPr>
                <w:color w:val="0C2340" w:themeColor="text1"/>
              </w:rPr>
            </w:pPr>
            <w:r w:rsidRPr="00F73732">
              <w:rPr>
                <w:color w:val="0C2340" w:themeColor="text1"/>
              </w:rPr>
              <w:t>The data that support the findings of this study are held by a third party and were used under licence and</w:t>
            </w:r>
            <w:r w:rsidRPr="00F73732">
              <w:rPr>
                <w:color w:val="0C2340" w:themeColor="text1"/>
                <w:spacing w:val="-1"/>
              </w:rPr>
              <w:t xml:space="preserve"> </w:t>
            </w:r>
            <w:r w:rsidRPr="00F73732">
              <w:rPr>
                <w:color w:val="0C2340" w:themeColor="text1"/>
              </w:rPr>
              <w:t>are</w:t>
            </w:r>
            <w:r w:rsidRPr="00F73732">
              <w:rPr>
                <w:color w:val="0C2340" w:themeColor="text1"/>
                <w:spacing w:val="-3"/>
              </w:rPr>
              <w:t xml:space="preserve"> </w:t>
            </w:r>
            <w:r w:rsidRPr="00F73732">
              <w:rPr>
                <w:color w:val="0C2340" w:themeColor="text1"/>
              </w:rPr>
              <w:t>not</w:t>
            </w:r>
            <w:r w:rsidRPr="00F73732">
              <w:rPr>
                <w:color w:val="0C2340" w:themeColor="text1"/>
                <w:spacing w:val="-6"/>
              </w:rPr>
              <w:t xml:space="preserve"> </w:t>
            </w:r>
            <w:r w:rsidRPr="00F73732">
              <w:rPr>
                <w:color w:val="0C2340" w:themeColor="text1"/>
              </w:rPr>
              <w:t>publicly</w:t>
            </w:r>
            <w:r w:rsidRPr="00F73732">
              <w:rPr>
                <w:color w:val="0C2340" w:themeColor="text1"/>
                <w:spacing w:val="-5"/>
              </w:rPr>
              <w:t xml:space="preserve"> </w:t>
            </w:r>
            <w:r w:rsidRPr="00F73732">
              <w:rPr>
                <w:color w:val="0C2340" w:themeColor="text1"/>
              </w:rPr>
              <w:t>available.</w:t>
            </w:r>
            <w:r w:rsidRPr="00F73732">
              <w:rPr>
                <w:color w:val="0C2340" w:themeColor="text1"/>
                <w:spacing w:val="-6"/>
              </w:rPr>
              <w:t xml:space="preserve"> </w:t>
            </w:r>
            <w:r w:rsidRPr="00F73732">
              <w:rPr>
                <w:color w:val="0C2340" w:themeColor="text1"/>
              </w:rPr>
              <w:t>Data</w:t>
            </w:r>
            <w:r w:rsidRPr="00F73732">
              <w:rPr>
                <w:color w:val="0C2340" w:themeColor="text1"/>
                <w:spacing w:val="-5"/>
              </w:rPr>
              <w:t xml:space="preserve"> </w:t>
            </w:r>
            <w:r w:rsidRPr="00F73732">
              <w:rPr>
                <w:color w:val="0C2340" w:themeColor="text1"/>
              </w:rPr>
              <w:t>may</w:t>
            </w:r>
            <w:r w:rsidRPr="00F73732">
              <w:rPr>
                <w:color w:val="0C2340" w:themeColor="text1"/>
                <w:spacing w:val="-9"/>
              </w:rPr>
              <w:t xml:space="preserve"> </w:t>
            </w:r>
            <w:r w:rsidRPr="00F73732">
              <w:rPr>
                <w:color w:val="0C2340" w:themeColor="text1"/>
              </w:rPr>
              <w:t>be</w:t>
            </w:r>
            <w:r w:rsidRPr="00F73732">
              <w:rPr>
                <w:color w:val="0C2340" w:themeColor="text1"/>
                <w:spacing w:val="-3"/>
              </w:rPr>
              <w:t xml:space="preserve"> </w:t>
            </w:r>
            <w:r w:rsidRPr="00F73732">
              <w:rPr>
                <w:color w:val="0C2340" w:themeColor="text1"/>
              </w:rPr>
              <w:t>available from authors upon reasonable request with permission from the following third party/parties: [third party name]</w:t>
            </w:r>
          </w:p>
        </w:tc>
        <w:sdt>
          <w:sdtPr>
            <w:rPr>
              <w:rFonts w:asciiTheme="minorHAnsi" w:hAnsiTheme="minorHAnsi" w:cstheme="minorHAnsi"/>
              <w:color w:val="25A4DC" w:themeColor="accent2" w:themeShade="BF"/>
              <w:sz w:val="20"/>
              <w:szCs w:val="20"/>
            </w:rPr>
            <w:id w:val="-1722278134"/>
            <w:placeholder>
              <w:docPart w:val="66CFE0E772494DCBBF28AC4D7CE9E286"/>
            </w:placeholder>
            <w:showingPlcHdr/>
          </w:sdtPr>
          <w:sdtEndPr/>
          <w:sdtContent>
            <w:tc>
              <w:tcPr>
                <w:tcW w:w="3918" w:type="dxa"/>
              </w:tcPr>
              <w:p w14:paraId="46281635" w14:textId="0BEE7B10" w:rsidR="00A627CB" w:rsidRPr="00065D2B" w:rsidRDefault="00065D2B">
                <w:pPr>
                  <w:pStyle w:val="TableParagraph"/>
                  <w:spacing w:line="239" w:lineRule="exact"/>
                  <w:rPr>
                    <w:rFonts w:asciiTheme="minorHAnsi" w:hAnsiTheme="minorHAnsi" w:cstheme="minorHAnsi"/>
                    <w:color w:val="25A4DC" w:themeColor="accent2" w:themeShade="BF"/>
                    <w:sz w:val="20"/>
                    <w:szCs w:val="20"/>
                  </w:rPr>
                </w:pPr>
                <w:r w:rsidRPr="00065D2B">
                  <w:rPr>
                    <w:rFonts w:asciiTheme="minorHAnsi" w:hAnsiTheme="minorHAnsi" w:cstheme="minorHAnsi"/>
                    <w:color w:val="25A4DC" w:themeColor="accent2" w:themeShade="BF"/>
                    <w:sz w:val="20"/>
                    <w:szCs w:val="20"/>
                  </w:rPr>
                  <w:t>Add third party name/s</w:t>
                </w:r>
              </w:p>
            </w:tc>
          </w:sdtContent>
        </w:sdt>
      </w:tr>
      <w:tr w:rsidR="00A627CB" w14:paraId="262C09D3" w14:textId="77777777" w:rsidTr="00F73732">
        <w:trPr>
          <w:trHeight w:val="599"/>
        </w:trPr>
        <w:tc>
          <w:tcPr>
            <w:tcW w:w="5102" w:type="dxa"/>
            <w:hideMark/>
          </w:tcPr>
          <w:p w14:paraId="1EFEC04A" w14:textId="77777777" w:rsidR="00A627CB" w:rsidRPr="00F73732" w:rsidRDefault="00A627CB" w:rsidP="00F73732">
            <w:pPr>
              <w:rPr>
                <w:color w:val="0C2340" w:themeColor="text1"/>
              </w:rPr>
            </w:pPr>
            <w:r w:rsidRPr="00F73732">
              <w:rPr>
                <w:color w:val="0C2340" w:themeColor="text1"/>
              </w:rPr>
              <w:t>No</w:t>
            </w:r>
            <w:r w:rsidRPr="00F73732">
              <w:rPr>
                <w:color w:val="0C2340" w:themeColor="text1"/>
                <w:spacing w:val="-7"/>
              </w:rPr>
              <w:t xml:space="preserve"> </w:t>
            </w:r>
            <w:r w:rsidRPr="00F73732">
              <w:rPr>
                <w:color w:val="0C2340" w:themeColor="text1"/>
              </w:rPr>
              <w:t>data</w:t>
            </w:r>
            <w:r w:rsidRPr="00F73732">
              <w:rPr>
                <w:color w:val="0C2340" w:themeColor="text1"/>
                <w:spacing w:val="-7"/>
              </w:rPr>
              <w:t xml:space="preserve"> </w:t>
            </w:r>
            <w:r w:rsidRPr="00F73732">
              <w:rPr>
                <w:color w:val="0C2340" w:themeColor="text1"/>
              </w:rPr>
              <w:t>were</w:t>
            </w:r>
            <w:r w:rsidRPr="00F73732">
              <w:rPr>
                <w:color w:val="0C2340" w:themeColor="text1"/>
                <w:spacing w:val="-9"/>
              </w:rPr>
              <w:t xml:space="preserve"> </w:t>
            </w:r>
            <w:r w:rsidRPr="00F73732">
              <w:rPr>
                <w:color w:val="0C2340" w:themeColor="text1"/>
              </w:rPr>
              <w:t>generated</w:t>
            </w:r>
            <w:r w:rsidRPr="00F73732">
              <w:rPr>
                <w:color w:val="0C2340" w:themeColor="text1"/>
                <w:spacing w:val="-3"/>
              </w:rPr>
              <w:t xml:space="preserve"> </w:t>
            </w:r>
            <w:r w:rsidRPr="00F73732">
              <w:rPr>
                <w:color w:val="0C2340" w:themeColor="text1"/>
              </w:rPr>
              <w:t>or</w:t>
            </w:r>
            <w:r w:rsidRPr="00F73732">
              <w:rPr>
                <w:color w:val="0C2340" w:themeColor="text1"/>
                <w:spacing w:val="-4"/>
              </w:rPr>
              <w:t xml:space="preserve"> </w:t>
            </w:r>
            <w:r w:rsidRPr="00F73732">
              <w:rPr>
                <w:color w:val="0C2340" w:themeColor="text1"/>
              </w:rPr>
              <w:t>analysed</w:t>
            </w:r>
            <w:r w:rsidRPr="00F73732">
              <w:rPr>
                <w:color w:val="0C2340" w:themeColor="text1"/>
                <w:spacing w:val="-3"/>
              </w:rPr>
              <w:t xml:space="preserve"> </w:t>
            </w:r>
            <w:r w:rsidRPr="00F73732">
              <w:rPr>
                <w:color w:val="0C2340" w:themeColor="text1"/>
              </w:rPr>
              <w:t>in</w:t>
            </w:r>
            <w:r w:rsidRPr="00F73732">
              <w:rPr>
                <w:color w:val="0C2340" w:themeColor="text1"/>
                <w:spacing w:val="-8"/>
              </w:rPr>
              <w:t xml:space="preserve"> </w:t>
            </w:r>
            <w:r w:rsidRPr="00F73732">
              <w:rPr>
                <w:color w:val="0C2340" w:themeColor="text1"/>
              </w:rPr>
              <w:t>the development of this manuscript</w:t>
            </w:r>
          </w:p>
        </w:tc>
        <w:sdt>
          <w:sdtPr>
            <w:rPr>
              <w:rFonts w:asciiTheme="minorHAnsi" w:hAnsiTheme="minorHAnsi" w:cstheme="minorHAnsi"/>
              <w:color w:val="25A4DC" w:themeColor="accent2" w:themeShade="BF"/>
              <w:sz w:val="20"/>
              <w:szCs w:val="20"/>
            </w:rPr>
            <w:id w:val="-1509665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18" w:type="dxa"/>
              </w:tcPr>
              <w:p w14:paraId="2E239586" w14:textId="1D96E81C" w:rsidR="00A627CB" w:rsidRPr="00065D2B" w:rsidRDefault="00F73732">
                <w:pPr>
                  <w:pStyle w:val="TableParagraph"/>
                  <w:spacing w:line="239" w:lineRule="exact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065D2B">
                  <w:rPr>
                    <w:rFonts w:ascii="Segoe UI Symbol" w:eastAsia="MS Gothic" w:hAnsi="Segoe UI Symbol" w:cs="Segoe UI Symbol"/>
                    <w:color w:val="25A4DC" w:themeColor="accent2" w:themeShade="BF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66F41C79" w14:textId="6E91E0A3" w:rsidR="00FB1A20" w:rsidRDefault="00FB1A20" w:rsidP="00A627CB"/>
    <w:p w14:paraId="16B09E7E" w14:textId="77777777" w:rsidR="005B098F" w:rsidRPr="000A621A" w:rsidRDefault="005B098F" w:rsidP="005B098F">
      <w:pPr>
        <w:pStyle w:val="Heading2"/>
        <w:rPr>
          <w:color w:val="0C2340" w:themeColor="text1"/>
        </w:rPr>
      </w:pPr>
      <w:r w:rsidRPr="000A621A">
        <w:rPr>
          <w:color w:val="0C2340" w:themeColor="text1"/>
        </w:rPr>
        <w:lastRenderedPageBreak/>
        <w:t>Required</w:t>
      </w:r>
    </w:p>
    <w:p w14:paraId="10BD054B" w14:textId="73874899" w:rsidR="005B098F" w:rsidRPr="000A621A" w:rsidRDefault="005B098F" w:rsidP="005B098F">
      <w:pPr>
        <w:rPr>
          <w:color w:val="0C2340" w:themeColor="text1"/>
        </w:rPr>
      </w:pPr>
      <w:r w:rsidRPr="000A621A">
        <w:rPr>
          <w:color w:val="0C2340" w:themeColor="text1"/>
        </w:rPr>
        <w:t>I declare I have completed this form on behalf of all authors</w:t>
      </w:r>
      <w:r>
        <w:rPr>
          <w:color w:val="0C2340" w:themeColor="text1"/>
        </w:rPr>
        <w:t>.</w:t>
      </w:r>
    </w:p>
    <w:p w14:paraId="3E80C698" w14:textId="77777777" w:rsidR="005B098F" w:rsidRPr="000A621A" w:rsidRDefault="005B098F" w:rsidP="005B098F">
      <w:pPr>
        <w:rPr>
          <w:b/>
          <w:bCs/>
          <w:color w:val="0C2340" w:themeColor="text1"/>
        </w:rPr>
      </w:pPr>
      <w:r w:rsidRPr="000A621A">
        <w:rPr>
          <w:b/>
          <w:bCs/>
          <w:color w:val="0C2340" w:themeColor="text1"/>
        </w:rPr>
        <w:t xml:space="preserve">Corresponding author’s name: </w:t>
      </w:r>
      <w:sdt>
        <w:sdtPr>
          <w:rPr>
            <w:b/>
            <w:bCs/>
            <w:color w:val="0C2340" w:themeColor="text1"/>
          </w:rPr>
          <w:id w:val="1594348886"/>
          <w:placeholder>
            <w:docPart w:val="1C95FAD96D1C410AA7A61EED0655D6A9"/>
          </w:placeholder>
          <w:showingPlcHdr/>
        </w:sdtPr>
        <w:sdtContent>
          <w:r w:rsidRPr="000A621A">
            <w:rPr>
              <w:rStyle w:val="PlaceholderText"/>
              <w:color w:val="25A4DC" w:themeColor="accent2" w:themeShade="BF"/>
            </w:rPr>
            <w:t>Click or tap here to enter text.</w:t>
          </w:r>
        </w:sdtContent>
      </w:sdt>
    </w:p>
    <w:p w14:paraId="6D4F7F78" w14:textId="77777777" w:rsidR="005B098F" w:rsidRPr="000A621A" w:rsidRDefault="005B098F" w:rsidP="005B098F">
      <w:pPr>
        <w:rPr>
          <w:b/>
          <w:bCs/>
          <w:color w:val="0C2340" w:themeColor="text1"/>
        </w:rPr>
      </w:pPr>
      <w:r w:rsidRPr="000A621A">
        <w:rPr>
          <w:b/>
          <w:bCs/>
          <w:color w:val="0C2340" w:themeColor="text1"/>
        </w:rPr>
        <w:t>Manuscript number (if available):</w:t>
      </w:r>
      <w:r>
        <w:rPr>
          <w:b/>
          <w:bCs/>
          <w:color w:val="0C2340" w:themeColor="text1"/>
        </w:rPr>
        <w:t xml:space="preserve"> </w:t>
      </w:r>
      <w:sdt>
        <w:sdtPr>
          <w:rPr>
            <w:b/>
            <w:bCs/>
            <w:color w:val="0C2340" w:themeColor="text1"/>
          </w:rPr>
          <w:id w:val="1534914586"/>
          <w:placeholder>
            <w:docPart w:val="1C95FAD96D1C410AA7A61EED0655D6A9"/>
          </w:placeholder>
          <w:showingPlcHdr/>
        </w:sdtPr>
        <w:sdtContent>
          <w:r w:rsidRPr="000A621A">
            <w:rPr>
              <w:rStyle w:val="PlaceholderText"/>
              <w:color w:val="25A4DC" w:themeColor="accent2" w:themeShade="BF"/>
            </w:rPr>
            <w:t>Click or tap here to enter text.</w:t>
          </w:r>
        </w:sdtContent>
      </w:sdt>
    </w:p>
    <w:p w14:paraId="1DDA1F06" w14:textId="77777777" w:rsidR="005B098F" w:rsidRPr="000A621A" w:rsidRDefault="005B098F" w:rsidP="005B098F">
      <w:pPr>
        <w:rPr>
          <w:b/>
          <w:bCs/>
          <w:color w:val="0C2340" w:themeColor="text1"/>
        </w:rPr>
      </w:pPr>
      <w:r w:rsidRPr="000A621A">
        <w:rPr>
          <w:b/>
          <w:bCs/>
          <w:color w:val="0C2340" w:themeColor="text1"/>
        </w:rPr>
        <w:t xml:space="preserve">If you have any specific questions about how to complete this form, please email: </w:t>
      </w:r>
      <w:hyperlink r:id="rId8" w:history="1">
        <w:r w:rsidRPr="000A621A">
          <w:rPr>
            <w:rStyle w:val="Hyperlink"/>
            <w:b/>
            <w:bCs/>
            <w:color w:val="0C2340" w:themeColor="text1"/>
          </w:rPr>
          <w:t>phrpeditor@saxinstitute.org.au</w:t>
        </w:r>
      </w:hyperlink>
    </w:p>
    <w:sectPr w:rsidR="005B098F" w:rsidRPr="000A621A" w:rsidSect="00D671CC">
      <w:footerReference w:type="default" r:id="rId9"/>
      <w:headerReference w:type="first" r:id="rId10"/>
      <w:footerReference w:type="first" r:id="rId11"/>
      <w:pgSz w:w="11900" w:h="16840"/>
      <w:pgMar w:top="1440" w:right="1440" w:bottom="1474" w:left="1440" w:header="709" w:footer="1134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BC9CB" w14:textId="77777777" w:rsidR="009460C3" w:rsidRDefault="009460C3" w:rsidP="005223C3">
      <w:pPr>
        <w:spacing w:after="0" w:line="240" w:lineRule="auto"/>
      </w:pPr>
      <w:r>
        <w:separator/>
      </w:r>
    </w:p>
  </w:endnote>
  <w:endnote w:type="continuationSeparator" w:id="0">
    <w:p w14:paraId="58D5E083" w14:textId="77777777" w:rsidR="009460C3" w:rsidRDefault="009460C3" w:rsidP="0052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Body)">
    <w:altName w:val="Arial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665151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6881F2C" w14:textId="77777777" w:rsidR="00205380" w:rsidRDefault="00205380" w:rsidP="0070214C">
        <w:pPr>
          <w:pStyle w:val="Footer"/>
          <w:framePr w:wrap="none" w:vAnchor="text" w:hAnchor="margin" w:xAlign="outside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7F20955A" w14:textId="4FFD95AF" w:rsidR="00205380" w:rsidRDefault="000A621A" w:rsidP="0070214C">
    <w:pPr>
      <w:pStyle w:val="Footer"/>
      <w:ind w:right="360" w:firstLine="360"/>
      <w:jc w:val="right"/>
    </w:pPr>
    <w:r>
      <w:rPr>
        <w:b/>
        <w:bCs/>
      </w:rPr>
      <w:t>Public Health Research &amp; Practice</w:t>
    </w:r>
    <w:r w:rsidR="00205380">
      <w:t xml:space="preserve"> </w:t>
    </w:r>
    <w:r w:rsidR="00205380" w:rsidRPr="0070214C">
      <w:rPr>
        <w:color w:val="70C4E8" w:themeColor="accent2"/>
      </w:rPr>
      <w:t>|</w:t>
    </w:r>
    <w:r w:rsidR="00205380">
      <w:t xml:space="preserve"> </w:t>
    </w:r>
    <w:r w:rsidRPr="000A621A">
      <w:t xml:space="preserve">Authorship Inclusivity &amp; Diversity </w:t>
    </w:r>
    <w:r>
      <w:t>S</w:t>
    </w:r>
    <w:r w:rsidRPr="000A621A">
      <w:t>tatement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688884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973D643" w14:textId="77777777" w:rsidR="00F73732" w:rsidRDefault="00F73732" w:rsidP="00F73732">
        <w:pPr>
          <w:pStyle w:val="Footer"/>
          <w:framePr w:wrap="none" w:vAnchor="text" w:hAnchor="margin" w:xAlign="outside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 w14:paraId="6911E85C" w14:textId="28A4D298" w:rsidR="00F73732" w:rsidRDefault="00F73732" w:rsidP="00F73732">
    <w:pPr>
      <w:pStyle w:val="Footer"/>
      <w:ind w:right="360" w:firstLine="360"/>
    </w:pPr>
    <w:r>
      <w:rPr>
        <w:b/>
        <w:bCs/>
      </w:rPr>
      <w:t>Public Health Research &amp; Practice</w:t>
    </w:r>
    <w:r>
      <w:t xml:space="preserve"> </w:t>
    </w:r>
    <w:r w:rsidRPr="0070214C">
      <w:rPr>
        <w:color w:val="70C4E8" w:themeColor="accent2"/>
      </w:rPr>
      <w:t>|</w:t>
    </w:r>
    <w:r>
      <w:t xml:space="preserve"> Data Availability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9A3E8" w14:textId="77777777" w:rsidR="009460C3" w:rsidRDefault="009460C3" w:rsidP="005223C3">
      <w:pPr>
        <w:spacing w:after="0" w:line="240" w:lineRule="auto"/>
      </w:pPr>
      <w:r>
        <w:separator/>
      </w:r>
    </w:p>
  </w:footnote>
  <w:footnote w:type="continuationSeparator" w:id="0">
    <w:p w14:paraId="13CF25B4" w14:textId="77777777" w:rsidR="009460C3" w:rsidRDefault="009460C3" w:rsidP="00522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756D8" w14:textId="7A126758" w:rsidR="000A621A" w:rsidRDefault="000A621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922D4E" wp14:editId="10924079">
          <wp:simplePos x="0" y="0"/>
          <wp:positionH relativeFrom="column">
            <wp:posOffset>3952875</wp:posOffset>
          </wp:positionH>
          <wp:positionV relativeFrom="paragraph">
            <wp:posOffset>54610</wp:posOffset>
          </wp:positionV>
          <wp:extent cx="1641475" cy="371475"/>
          <wp:effectExtent l="0" t="0" r="0" b="9525"/>
          <wp:wrapNone/>
          <wp:docPr id="98649779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6497793" name="Picture 98649779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475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inline distT="0" distB="0" distL="0" distR="0" wp14:anchorId="1283B1B0" wp14:editId="3A12A4DF">
          <wp:extent cx="2476500" cy="578124"/>
          <wp:effectExtent l="0" t="0" r="0" b="0"/>
          <wp:docPr id="1336016143" name="Picture 1336016143" descr="C:\Users\kellie.bisset\Desktop\PHRP_LOGO_JPG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ellie.bisset\Desktop\PHRP_LOGO_JPG_CMY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8909" cy="585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072AB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26FB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E2E4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9412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9480BC"/>
    <w:lvl w:ilvl="0">
      <w:start w:val="1"/>
      <w:numFmt w:val="bullet"/>
      <w:pStyle w:val="ListBullet5"/>
      <w:lvlText w:val="•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FFFFFF81"/>
    <w:multiLevelType w:val="singleLevel"/>
    <w:tmpl w:val="70061C86"/>
    <w:lvl w:ilvl="0">
      <w:start w:val="1"/>
      <w:numFmt w:val="bullet"/>
      <w:pStyle w:val="ListBullet4"/>
      <w:lvlText w:val="•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FFFFFF82"/>
    <w:multiLevelType w:val="singleLevel"/>
    <w:tmpl w:val="FAA083B2"/>
    <w:lvl w:ilvl="0">
      <w:start w:val="1"/>
      <w:numFmt w:val="bullet"/>
      <w:pStyle w:val="ListBullet3"/>
      <w:lvlText w:val="•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923EDA08"/>
    <w:lvl w:ilvl="0">
      <w:start w:val="1"/>
      <w:numFmt w:val="bullet"/>
      <w:pStyle w:val="ListBullet2"/>
      <w:lvlText w:val="–"/>
      <w:lvlJc w:val="left"/>
      <w:pPr>
        <w:tabs>
          <w:tab w:val="num" w:pos="680"/>
        </w:tabs>
        <w:ind w:left="680" w:hanging="311"/>
      </w:pPr>
      <w:rPr>
        <w:rFonts w:ascii="Arial (Body)" w:hAnsi="Arial (Body)" w:cs="Times New Roman" w:hint="default"/>
      </w:rPr>
    </w:lvl>
  </w:abstractNum>
  <w:abstractNum w:abstractNumId="8" w15:restartNumberingAfterBreak="0">
    <w:nsid w:val="FFFFFF88"/>
    <w:multiLevelType w:val="singleLevel"/>
    <w:tmpl w:val="988CB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B043F6"/>
    <w:lvl w:ilvl="0">
      <w:start w:val="1"/>
      <w:numFmt w:val="bullet"/>
      <w:pStyle w:val="ListBullet"/>
      <w:lvlText w:val="•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0EE93DF4"/>
    <w:multiLevelType w:val="hybridMultilevel"/>
    <w:tmpl w:val="047A28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2F6167"/>
    <w:multiLevelType w:val="hybridMultilevel"/>
    <w:tmpl w:val="E33CF8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47E90"/>
    <w:multiLevelType w:val="hybridMultilevel"/>
    <w:tmpl w:val="792400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F62232"/>
    <w:multiLevelType w:val="hybridMultilevel"/>
    <w:tmpl w:val="103AEC0A"/>
    <w:lvl w:ilvl="0" w:tplc="D90E88A2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7737E87"/>
    <w:multiLevelType w:val="hybridMultilevel"/>
    <w:tmpl w:val="36B06D1C"/>
    <w:lvl w:ilvl="0" w:tplc="0A5CAF3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CF1891"/>
    <w:multiLevelType w:val="hybridMultilevel"/>
    <w:tmpl w:val="3A5402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905F22"/>
    <w:multiLevelType w:val="hybridMultilevel"/>
    <w:tmpl w:val="E7EA91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21642A"/>
    <w:multiLevelType w:val="hybridMultilevel"/>
    <w:tmpl w:val="943C3F30"/>
    <w:lvl w:ilvl="0" w:tplc="0809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1423918752">
    <w:abstractNumId w:val="0"/>
  </w:num>
  <w:num w:numId="2" w16cid:durableId="1576747127">
    <w:abstractNumId w:val="1"/>
  </w:num>
  <w:num w:numId="3" w16cid:durableId="268855200">
    <w:abstractNumId w:val="2"/>
  </w:num>
  <w:num w:numId="4" w16cid:durableId="1775052775">
    <w:abstractNumId w:val="3"/>
  </w:num>
  <w:num w:numId="5" w16cid:durableId="1571765242">
    <w:abstractNumId w:val="8"/>
  </w:num>
  <w:num w:numId="6" w16cid:durableId="1582063265">
    <w:abstractNumId w:val="4"/>
  </w:num>
  <w:num w:numId="7" w16cid:durableId="1307197789">
    <w:abstractNumId w:val="5"/>
  </w:num>
  <w:num w:numId="8" w16cid:durableId="1705206018">
    <w:abstractNumId w:val="6"/>
  </w:num>
  <w:num w:numId="9" w16cid:durableId="1934703415">
    <w:abstractNumId w:val="7"/>
  </w:num>
  <w:num w:numId="10" w16cid:durableId="117142878">
    <w:abstractNumId w:val="9"/>
  </w:num>
  <w:num w:numId="11" w16cid:durableId="1099058965">
    <w:abstractNumId w:val="14"/>
  </w:num>
  <w:num w:numId="12" w16cid:durableId="1581674948">
    <w:abstractNumId w:val="12"/>
  </w:num>
  <w:num w:numId="13" w16cid:durableId="1919090731">
    <w:abstractNumId w:val="16"/>
  </w:num>
  <w:num w:numId="14" w16cid:durableId="189757768">
    <w:abstractNumId w:val="13"/>
  </w:num>
  <w:num w:numId="15" w16cid:durableId="1572618458">
    <w:abstractNumId w:val="11"/>
  </w:num>
  <w:num w:numId="16" w16cid:durableId="1002515516">
    <w:abstractNumId w:val="17"/>
  </w:num>
  <w:num w:numId="17" w16cid:durableId="1914390362">
    <w:abstractNumId w:val="10"/>
  </w:num>
  <w:num w:numId="18" w16cid:durableId="145590359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YT1W3zZU2eOeKBvIDZXv2hHUqTvUtaJUTMajXt1/ohjG3tHqXFGpIm2D48MIXpnImfFyQ1XgNkM+qWDIGv1z6A==" w:salt="iWp2JqLMAwfID+etTBkkqg==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D1B"/>
    <w:rsid w:val="00032B4A"/>
    <w:rsid w:val="000539A2"/>
    <w:rsid w:val="00056234"/>
    <w:rsid w:val="00065D2B"/>
    <w:rsid w:val="00067248"/>
    <w:rsid w:val="000A621A"/>
    <w:rsid w:val="000C2E64"/>
    <w:rsid w:val="000D33D8"/>
    <w:rsid w:val="00115A5A"/>
    <w:rsid w:val="0012766D"/>
    <w:rsid w:val="0016436F"/>
    <w:rsid w:val="00190723"/>
    <w:rsid w:val="00194489"/>
    <w:rsid w:val="001A3C08"/>
    <w:rsid w:val="001B7B9C"/>
    <w:rsid w:val="001D2785"/>
    <w:rsid w:val="001D2D1B"/>
    <w:rsid w:val="001E2881"/>
    <w:rsid w:val="001E63AB"/>
    <w:rsid w:val="00205380"/>
    <w:rsid w:val="00225C09"/>
    <w:rsid w:val="00227953"/>
    <w:rsid w:val="00266D05"/>
    <w:rsid w:val="0027478A"/>
    <w:rsid w:val="00290C04"/>
    <w:rsid w:val="002965FF"/>
    <w:rsid w:val="002D57D9"/>
    <w:rsid w:val="00311D71"/>
    <w:rsid w:val="00314239"/>
    <w:rsid w:val="00337280"/>
    <w:rsid w:val="003409E6"/>
    <w:rsid w:val="00371C27"/>
    <w:rsid w:val="003C5698"/>
    <w:rsid w:val="00421305"/>
    <w:rsid w:val="00424625"/>
    <w:rsid w:val="00447AE3"/>
    <w:rsid w:val="00493A3C"/>
    <w:rsid w:val="004B62D2"/>
    <w:rsid w:val="004D2D81"/>
    <w:rsid w:val="004E15DC"/>
    <w:rsid w:val="004E645D"/>
    <w:rsid w:val="004F08FC"/>
    <w:rsid w:val="0051339D"/>
    <w:rsid w:val="005141AC"/>
    <w:rsid w:val="005223C3"/>
    <w:rsid w:val="005224E0"/>
    <w:rsid w:val="005432EF"/>
    <w:rsid w:val="00562FD3"/>
    <w:rsid w:val="00587EB8"/>
    <w:rsid w:val="00592E0C"/>
    <w:rsid w:val="005934C1"/>
    <w:rsid w:val="00596109"/>
    <w:rsid w:val="005B098F"/>
    <w:rsid w:val="005B41EA"/>
    <w:rsid w:val="005D26AD"/>
    <w:rsid w:val="006166CD"/>
    <w:rsid w:val="00635DE1"/>
    <w:rsid w:val="00640F2A"/>
    <w:rsid w:val="006747B9"/>
    <w:rsid w:val="006858B7"/>
    <w:rsid w:val="006A06BB"/>
    <w:rsid w:val="006B5CBD"/>
    <w:rsid w:val="006B7AC5"/>
    <w:rsid w:val="006F405D"/>
    <w:rsid w:val="007008BE"/>
    <w:rsid w:val="0070214C"/>
    <w:rsid w:val="00715A78"/>
    <w:rsid w:val="00733486"/>
    <w:rsid w:val="00752195"/>
    <w:rsid w:val="0077115A"/>
    <w:rsid w:val="007A572C"/>
    <w:rsid w:val="007A78C9"/>
    <w:rsid w:val="007B05A9"/>
    <w:rsid w:val="007B3CA3"/>
    <w:rsid w:val="007E4E0E"/>
    <w:rsid w:val="007E566B"/>
    <w:rsid w:val="00810F0A"/>
    <w:rsid w:val="008205AD"/>
    <w:rsid w:val="00831FB4"/>
    <w:rsid w:val="00835E08"/>
    <w:rsid w:val="00862FD2"/>
    <w:rsid w:val="008730E3"/>
    <w:rsid w:val="008A2B94"/>
    <w:rsid w:val="008B029A"/>
    <w:rsid w:val="008D5A2B"/>
    <w:rsid w:val="008F68BA"/>
    <w:rsid w:val="009104F4"/>
    <w:rsid w:val="00943968"/>
    <w:rsid w:val="009460C3"/>
    <w:rsid w:val="009B7A97"/>
    <w:rsid w:val="00A627CB"/>
    <w:rsid w:val="00A67D98"/>
    <w:rsid w:val="00A92B3F"/>
    <w:rsid w:val="00A9321F"/>
    <w:rsid w:val="00AA58F5"/>
    <w:rsid w:val="00AA6AD8"/>
    <w:rsid w:val="00AD3A91"/>
    <w:rsid w:val="00AF4BDD"/>
    <w:rsid w:val="00B15C74"/>
    <w:rsid w:val="00B22CD3"/>
    <w:rsid w:val="00B27A3B"/>
    <w:rsid w:val="00B31B1A"/>
    <w:rsid w:val="00B353FB"/>
    <w:rsid w:val="00B36C71"/>
    <w:rsid w:val="00BA0F45"/>
    <w:rsid w:val="00BA5DEA"/>
    <w:rsid w:val="00BB13C6"/>
    <w:rsid w:val="00BE1BBC"/>
    <w:rsid w:val="00C1512B"/>
    <w:rsid w:val="00C243EA"/>
    <w:rsid w:val="00C6228F"/>
    <w:rsid w:val="00C759A6"/>
    <w:rsid w:val="00C93899"/>
    <w:rsid w:val="00C93AB0"/>
    <w:rsid w:val="00CA3389"/>
    <w:rsid w:val="00CA358B"/>
    <w:rsid w:val="00CA7021"/>
    <w:rsid w:val="00D671CC"/>
    <w:rsid w:val="00D726BE"/>
    <w:rsid w:val="00D748B7"/>
    <w:rsid w:val="00DE2AA6"/>
    <w:rsid w:val="00DF43FC"/>
    <w:rsid w:val="00E3649F"/>
    <w:rsid w:val="00E56F9F"/>
    <w:rsid w:val="00E613DC"/>
    <w:rsid w:val="00E745E1"/>
    <w:rsid w:val="00E8714B"/>
    <w:rsid w:val="00E90839"/>
    <w:rsid w:val="00E96ECC"/>
    <w:rsid w:val="00EC3EFD"/>
    <w:rsid w:val="00EF6EF0"/>
    <w:rsid w:val="00F249A3"/>
    <w:rsid w:val="00F4397E"/>
    <w:rsid w:val="00F47BD4"/>
    <w:rsid w:val="00F50CD2"/>
    <w:rsid w:val="00F63E8D"/>
    <w:rsid w:val="00F73732"/>
    <w:rsid w:val="00F80222"/>
    <w:rsid w:val="00F8504E"/>
    <w:rsid w:val="00F918C0"/>
    <w:rsid w:val="00FA1AB4"/>
    <w:rsid w:val="00FA4938"/>
    <w:rsid w:val="00FB1A20"/>
    <w:rsid w:val="00FC362A"/>
    <w:rsid w:val="00FC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F8ADF8"/>
  <w14:defaultImageDpi w14:val="32767"/>
  <w15:chartTrackingRefBased/>
  <w15:docId w15:val="{68B0B1FC-7C50-4AA4-B804-2420AD496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C2340" w:themeColor="text1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2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1D2D1B"/>
    <w:pPr>
      <w:spacing w:after="120" w:line="240" w:lineRule="exact"/>
    </w:pPr>
    <w:rPr>
      <w:rFonts w:eastAsia="Segoe UI" w:cs="Times New Roman"/>
      <w:color w:val="3C3D3C"/>
      <w:sz w:val="19"/>
      <w:szCs w:val="22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056234"/>
    <w:pPr>
      <w:keepNext/>
      <w:keepLines/>
      <w:pageBreakBefore/>
      <w:pBdr>
        <w:bottom w:val="single" w:sz="2" w:space="15" w:color="0C2340" w:themeColor="text1"/>
      </w:pBdr>
      <w:spacing w:after="1120" w:line="264" w:lineRule="auto"/>
      <w:outlineLvl w:val="0"/>
    </w:pPr>
    <w:rPr>
      <w:rFonts w:asciiTheme="majorHAnsi" w:eastAsiaTheme="majorEastAsia" w:hAnsiTheme="majorHAnsi" w:cstheme="majorBidi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234"/>
    <w:pPr>
      <w:keepNext/>
      <w:keepLines/>
      <w:spacing w:before="640" w:after="320" w:line="264" w:lineRule="auto"/>
      <w:outlineLvl w:val="1"/>
    </w:pPr>
    <w:rPr>
      <w:rFonts w:asciiTheme="majorHAnsi" w:eastAsiaTheme="majorEastAsia" w:hAnsiTheme="majorHAnsi" w:cstheme="majorBidi"/>
      <w:b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6234"/>
    <w:pPr>
      <w:keepNext/>
      <w:keepLines/>
      <w:spacing w:before="480"/>
      <w:outlineLvl w:val="2"/>
    </w:pPr>
    <w:rPr>
      <w:rFonts w:asciiTheme="majorHAnsi" w:eastAsiaTheme="majorEastAsia" w:hAnsiTheme="majorHAnsi" w:cstheme="majorBidi"/>
      <w:b/>
      <w:sz w:val="22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562FD3"/>
    <w:pPr>
      <w:keepNext/>
      <w:keepLines/>
      <w:spacing w:before="28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56234"/>
    <w:pPr>
      <w:keepNext/>
      <w:keepLines/>
      <w:spacing w:before="280"/>
      <w:outlineLvl w:val="4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78C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056234"/>
    <w:rPr>
      <w:rFonts w:asciiTheme="majorHAnsi" w:eastAsiaTheme="majorEastAsia" w:hAnsiTheme="majorHAnsi" w:cstheme="majorBidi"/>
      <w:b/>
      <w:sz w:val="30"/>
      <w:szCs w:val="26"/>
    </w:rPr>
  </w:style>
  <w:style w:type="character" w:customStyle="1" w:styleId="Heading1Char">
    <w:name w:val="Heading 1 Char"/>
    <w:basedOn w:val="DefaultParagraphFont"/>
    <w:link w:val="Heading1"/>
    <w:uiPriority w:val="1"/>
    <w:rsid w:val="00056234"/>
    <w:rPr>
      <w:rFonts w:asciiTheme="majorHAnsi" w:eastAsiaTheme="majorEastAsia" w:hAnsiTheme="majorHAnsi" w:cstheme="majorBidi"/>
      <w:sz w:val="4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56234"/>
    <w:rPr>
      <w:rFonts w:asciiTheme="majorHAnsi" w:eastAsiaTheme="majorEastAsia" w:hAnsiTheme="majorHAnsi" w:cstheme="majorBidi"/>
      <w:b/>
      <w:sz w:val="22"/>
    </w:rPr>
  </w:style>
  <w:style w:type="paragraph" w:styleId="ListBullet">
    <w:name w:val="List Bullet"/>
    <w:basedOn w:val="Normal"/>
    <w:uiPriority w:val="99"/>
    <w:unhideWhenUsed/>
    <w:rsid w:val="00C93899"/>
    <w:pPr>
      <w:numPr>
        <w:numId w:val="10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5223C3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BoxedcopyGREY">
    <w:name w:val="Boxed copy GREY"/>
    <w:basedOn w:val="Normal"/>
    <w:qFormat/>
    <w:rsid w:val="00A67D98"/>
    <w:pPr>
      <w:keepLines/>
      <w:pBdr>
        <w:top w:val="single" w:sz="48" w:space="15" w:color="EFEDEA"/>
        <w:left w:val="single" w:sz="48" w:space="15" w:color="EFEDEA"/>
        <w:bottom w:val="single" w:sz="48" w:space="15" w:color="EFEDEA"/>
        <w:right w:val="single" w:sz="48" w:space="15" w:color="EFEDEA"/>
      </w:pBdr>
      <w:shd w:val="clear" w:color="auto" w:fill="EFEDEA"/>
      <w:ind w:left="454" w:right="454"/>
    </w:pPr>
  </w:style>
  <w:style w:type="character" w:customStyle="1" w:styleId="HeaderChar">
    <w:name w:val="Header Char"/>
    <w:basedOn w:val="DefaultParagraphFont"/>
    <w:link w:val="Header"/>
    <w:uiPriority w:val="99"/>
    <w:rsid w:val="005223C3"/>
  </w:style>
  <w:style w:type="paragraph" w:styleId="Footer">
    <w:name w:val="footer"/>
    <w:basedOn w:val="Normal"/>
    <w:link w:val="FooterChar"/>
    <w:uiPriority w:val="99"/>
    <w:unhideWhenUsed/>
    <w:rsid w:val="000D33D8"/>
    <w:pPr>
      <w:tabs>
        <w:tab w:val="center" w:pos="4513"/>
        <w:tab w:val="right" w:pos="9026"/>
      </w:tabs>
      <w:spacing w:after="0"/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0D33D8"/>
    <w:rPr>
      <w:sz w:val="15"/>
    </w:rPr>
  </w:style>
  <w:style w:type="character" w:styleId="PageNumber">
    <w:name w:val="page number"/>
    <w:basedOn w:val="DefaultParagraphFont"/>
    <w:uiPriority w:val="99"/>
    <w:semiHidden/>
    <w:unhideWhenUsed/>
    <w:rsid w:val="00BE1BBC"/>
    <w:rPr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7A572C"/>
    <w:pPr>
      <w:spacing w:before="360" w:after="0" w:line="264" w:lineRule="auto"/>
      <w:ind w:right="4253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572C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6234"/>
    <w:pPr>
      <w:numPr>
        <w:ilvl w:val="1"/>
      </w:numPr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056234"/>
    <w:rPr>
      <w:b/>
      <w:sz w:val="26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056234"/>
    <w:pPr>
      <w:spacing w:before="320"/>
    </w:pPr>
    <w:rPr>
      <w:rFonts w:cstheme="minorHAnsi"/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056234"/>
    <w:pPr>
      <w:spacing w:before="60" w:after="0"/>
    </w:pPr>
    <w:rPr>
      <w:rFonts w:cstheme="minorHAnsi"/>
      <w:iCs/>
    </w:rPr>
  </w:style>
  <w:style w:type="paragraph" w:styleId="TOC3">
    <w:name w:val="toc 3"/>
    <w:basedOn w:val="Normal"/>
    <w:next w:val="Normal"/>
    <w:autoRedefine/>
    <w:uiPriority w:val="39"/>
    <w:unhideWhenUsed/>
    <w:rsid w:val="00314239"/>
    <w:pPr>
      <w:spacing w:after="0"/>
      <w:ind w:left="36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314239"/>
    <w:pPr>
      <w:spacing w:after="0"/>
      <w:ind w:left="54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314239"/>
    <w:pPr>
      <w:spacing w:after="0"/>
      <w:ind w:left="72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314239"/>
    <w:pPr>
      <w:spacing w:after="0"/>
      <w:ind w:left="9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314239"/>
    <w:pPr>
      <w:spacing w:after="0"/>
      <w:ind w:left="108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314239"/>
    <w:pPr>
      <w:spacing w:after="0"/>
      <w:ind w:left="126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314239"/>
    <w:pPr>
      <w:spacing w:after="0"/>
      <w:ind w:left="1440"/>
    </w:pPr>
    <w:rPr>
      <w:rFonts w:cstheme="minorHAnsi"/>
    </w:rPr>
  </w:style>
  <w:style w:type="character" w:styleId="Hyperlink">
    <w:name w:val="Hyperlink"/>
    <w:basedOn w:val="DefaultParagraphFont"/>
    <w:uiPriority w:val="99"/>
    <w:unhideWhenUsed/>
    <w:rsid w:val="00314239"/>
    <w:rPr>
      <w:color w:val="0C2340" w:themeColor="hyperlink"/>
      <w:u w:val="single"/>
    </w:rPr>
  </w:style>
  <w:style w:type="table" w:styleId="TableGrid">
    <w:name w:val="Table Grid"/>
    <w:basedOn w:val="TableNormal"/>
    <w:uiPriority w:val="39"/>
    <w:rsid w:val="00514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firstpage">
    <w:name w:val="Footer (first page)"/>
    <w:basedOn w:val="Footer"/>
    <w:link w:val="FooterfirstpageChar"/>
    <w:qFormat/>
    <w:rsid w:val="007A572C"/>
    <w:pPr>
      <w:ind w:right="4253"/>
    </w:pPr>
    <w:rPr>
      <w:sz w:val="18"/>
    </w:rPr>
  </w:style>
  <w:style w:type="character" w:customStyle="1" w:styleId="FooterfirstpageChar">
    <w:name w:val="Footer (first page) Char"/>
    <w:basedOn w:val="FooterChar"/>
    <w:link w:val="Footerfirstpage"/>
    <w:rsid w:val="007A572C"/>
    <w:rPr>
      <w:sz w:val="18"/>
      <w:lang w:val="en-AU"/>
    </w:rPr>
  </w:style>
  <w:style w:type="table" w:customStyle="1" w:styleId="SaxTableStyle1">
    <w:name w:val="Sax Table Style 1"/>
    <w:basedOn w:val="TableNormal"/>
    <w:uiPriority w:val="99"/>
    <w:rsid w:val="00AF4BDD"/>
    <w:tblPr>
      <w:tblBorders>
        <w:bottom w:val="single" w:sz="6" w:space="0" w:color="0C2340" w:themeColor="text1"/>
        <w:insideH w:val="single" w:sz="6" w:space="0" w:color="0C2340" w:themeColor="text1"/>
      </w:tblBorders>
      <w:tblCellMar>
        <w:top w:w="170" w:type="dxa"/>
      </w:tblCellMar>
    </w:tblPr>
    <w:tblStylePr w:type="firstRow">
      <w:rPr>
        <w:b/>
      </w:rPr>
      <w:tblPr/>
      <w:tcPr>
        <w:tcBorders>
          <w:top w:val="nil"/>
          <w:left w:val="nil"/>
          <w:bottom w:val="single" w:sz="18" w:space="0" w:color="0C2340" w:themeColor="text1"/>
          <w:right w:val="nil"/>
        </w:tcBorders>
        <w:shd w:val="clear" w:color="auto" w:fill="EFEDEA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B15C74"/>
    <w:pPr>
      <w:spacing w:before="320" w:after="200"/>
    </w:pPr>
    <w:rPr>
      <w:iCs/>
      <w:color w:val="0C2340" w:themeColor="text2"/>
      <w:szCs w:val="18"/>
    </w:rPr>
  </w:style>
  <w:style w:type="table" w:customStyle="1" w:styleId="SaxTableStyle2">
    <w:name w:val="Sax Table Style 2"/>
    <w:basedOn w:val="SaxTableStyle1"/>
    <w:uiPriority w:val="99"/>
    <w:rsid w:val="00EC3EFD"/>
    <w:tblPr/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single" w:sz="18" w:space="0" w:color="3D4F66"/>
          <w:right w:val="nil"/>
        </w:tcBorders>
        <w:shd w:val="clear" w:color="auto" w:fill="0C2340" w:themeFill="text1"/>
      </w:tcPr>
    </w:tblStylePr>
  </w:style>
  <w:style w:type="paragraph" w:styleId="ListParagraph">
    <w:name w:val="List Paragraph"/>
    <w:basedOn w:val="Normal"/>
    <w:uiPriority w:val="34"/>
    <w:qFormat/>
    <w:rsid w:val="00EC3EF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008BE"/>
    <w:pPr>
      <w:spacing w:before="120" w:after="0" w:line="240" w:lineRule="auto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08BE"/>
    <w:rPr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08BE"/>
    <w:rPr>
      <w:vertAlign w:val="superscript"/>
    </w:rPr>
  </w:style>
  <w:style w:type="paragraph" w:customStyle="1" w:styleId="PulloutGrey">
    <w:name w:val="Pullout Grey"/>
    <w:basedOn w:val="Normal"/>
    <w:qFormat/>
    <w:rsid w:val="007B3CA3"/>
    <w:pPr>
      <w:pBdr>
        <w:top w:val="single" w:sz="48" w:space="15" w:color="EFECE9" w:themeColor="background2"/>
        <w:left w:val="single" w:sz="48" w:space="15" w:color="EFECE9" w:themeColor="background2"/>
        <w:bottom w:val="single" w:sz="48" w:space="15" w:color="EFECE9" w:themeColor="background2"/>
        <w:right w:val="single" w:sz="48" w:space="15" w:color="EFECE9" w:themeColor="background2"/>
      </w:pBdr>
      <w:shd w:val="clear" w:color="auto" w:fill="EFECE9" w:themeFill="background2"/>
      <w:spacing w:before="480" w:after="480"/>
      <w:ind w:left="454" w:right="454"/>
    </w:pPr>
    <w:rPr>
      <w:iCs/>
      <w:sz w:val="24"/>
    </w:rPr>
  </w:style>
  <w:style w:type="paragraph" w:customStyle="1" w:styleId="FullTitleGrey">
    <w:name w:val="Full Title (Grey)"/>
    <w:basedOn w:val="PulloutGrey"/>
    <w:qFormat/>
    <w:rsid w:val="006858B7"/>
    <w:pPr>
      <w:keepLines/>
      <w:pageBreakBefore/>
      <w:pBdr>
        <w:top w:val="single" w:sz="48" w:space="30" w:color="EFECE9" w:themeColor="background2"/>
        <w:left w:val="single" w:sz="48" w:space="30" w:color="EFECE9" w:themeColor="background2"/>
        <w:bottom w:val="single" w:sz="48" w:space="30" w:color="EFECE9" w:themeColor="background2"/>
        <w:right w:val="single" w:sz="48" w:space="30" w:color="EFECE9" w:themeColor="background2"/>
      </w:pBdr>
      <w:spacing w:line="264" w:lineRule="auto"/>
      <w:ind w:left="737" w:right="737"/>
    </w:pPr>
    <w:rPr>
      <w:sz w:val="48"/>
    </w:rPr>
  </w:style>
  <w:style w:type="paragraph" w:customStyle="1" w:styleId="PulloutYellow">
    <w:name w:val="Pullout Yellow"/>
    <w:basedOn w:val="PulloutGrey"/>
    <w:qFormat/>
    <w:rsid w:val="007B3CA3"/>
    <w:pPr>
      <w:pBdr>
        <w:top w:val="single" w:sz="48" w:space="15" w:color="F3EFA0" w:themeColor="accent4"/>
        <w:left w:val="single" w:sz="48" w:space="15" w:color="F3EFA0" w:themeColor="accent4"/>
        <w:bottom w:val="single" w:sz="48" w:space="15" w:color="F3EFA0" w:themeColor="accent4"/>
        <w:right w:val="single" w:sz="48" w:space="15" w:color="F3EFA0" w:themeColor="accent4"/>
      </w:pBdr>
      <w:shd w:val="clear" w:color="auto" w:fill="F3EFA0" w:themeFill="accent4"/>
    </w:pPr>
  </w:style>
  <w:style w:type="paragraph" w:customStyle="1" w:styleId="PulloutSky">
    <w:name w:val="Pullout Sky"/>
    <w:basedOn w:val="PulloutGrey"/>
    <w:qFormat/>
    <w:rsid w:val="007B3CA3"/>
    <w:pPr>
      <w:pBdr>
        <w:top w:val="single" w:sz="48" w:space="15" w:color="70C4E8" w:themeColor="accent2"/>
        <w:left w:val="single" w:sz="48" w:space="15" w:color="70C4E8" w:themeColor="accent2"/>
        <w:bottom w:val="single" w:sz="48" w:space="15" w:color="70C4E8" w:themeColor="accent2"/>
        <w:right w:val="single" w:sz="48" w:space="15" w:color="70C4E8" w:themeColor="accent2"/>
      </w:pBdr>
      <w:shd w:val="clear" w:color="auto" w:fill="70C4E8" w:themeFill="accent2"/>
    </w:pPr>
  </w:style>
  <w:style w:type="paragraph" w:customStyle="1" w:styleId="PulloutLilac">
    <w:name w:val="Pullout Lilac"/>
    <w:basedOn w:val="PulloutGrey"/>
    <w:qFormat/>
    <w:rsid w:val="007B3CA3"/>
    <w:pPr>
      <w:pBdr>
        <w:top w:val="single" w:sz="48" w:space="15" w:color="DDDAE8" w:themeColor="accent5"/>
        <w:left w:val="single" w:sz="48" w:space="15" w:color="DDDAE8" w:themeColor="accent5"/>
        <w:bottom w:val="single" w:sz="48" w:space="15" w:color="DDDAE8" w:themeColor="accent5"/>
        <w:right w:val="single" w:sz="48" w:space="15" w:color="DDDAE8" w:themeColor="accent5"/>
      </w:pBdr>
      <w:shd w:val="clear" w:color="auto" w:fill="DDDAE8" w:themeFill="accent5"/>
    </w:pPr>
  </w:style>
  <w:style w:type="paragraph" w:customStyle="1" w:styleId="PulloutGreen">
    <w:name w:val="Pullout Green"/>
    <w:basedOn w:val="PulloutGrey"/>
    <w:qFormat/>
    <w:rsid w:val="007B3CA3"/>
    <w:pPr>
      <w:pBdr>
        <w:top w:val="single" w:sz="48" w:space="15" w:color="8EDD65" w:themeColor="accent6"/>
        <w:left w:val="single" w:sz="48" w:space="15" w:color="8EDD65" w:themeColor="accent6"/>
        <w:bottom w:val="single" w:sz="48" w:space="15" w:color="8EDD65" w:themeColor="accent6"/>
        <w:right w:val="single" w:sz="48" w:space="15" w:color="8EDD65" w:themeColor="accent6"/>
      </w:pBdr>
      <w:shd w:val="clear" w:color="auto" w:fill="8EDD65" w:themeFill="accent6"/>
    </w:pPr>
  </w:style>
  <w:style w:type="paragraph" w:customStyle="1" w:styleId="FullTitleSky">
    <w:name w:val="Full Title (Sky)"/>
    <w:basedOn w:val="FullTitleGrey"/>
    <w:qFormat/>
    <w:rsid w:val="007B3CA3"/>
    <w:pPr>
      <w:pBdr>
        <w:top w:val="single" w:sz="48" w:space="30" w:color="70C4E8" w:themeColor="accent2"/>
        <w:left w:val="single" w:sz="48" w:space="30" w:color="70C4E8" w:themeColor="accent2"/>
        <w:bottom w:val="single" w:sz="48" w:space="30" w:color="70C4E8" w:themeColor="accent2"/>
        <w:right w:val="single" w:sz="48" w:space="30" w:color="70C4E8" w:themeColor="accent2"/>
      </w:pBdr>
      <w:shd w:val="clear" w:color="auto" w:fill="70C4E8" w:themeFill="accent2"/>
    </w:pPr>
  </w:style>
  <w:style w:type="paragraph" w:customStyle="1" w:styleId="FullTitleYellow">
    <w:name w:val="Full Title (Yellow)"/>
    <w:basedOn w:val="FullTitleGrey"/>
    <w:qFormat/>
    <w:rsid w:val="007B3CA3"/>
    <w:pPr>
      <w:pBdr>
        <w:top w:val="single" w:sz="48" w:space="30" w:color="F3EFA0" w:themeColor="accent4"/>
        <w:left w:val="single" w:sz="48" w:space="30" w:color="F3EFA0" w:themeColor="accent4"/>
        <w:bottom w:val="single" w:sz="48" w:space="30" w:color="F3EFA0" w:themeColor="accent4"/>
        <w:right w:val="single" w:sz="48" w:space="30" w:color="F3EFA0" w:themeColor="accent4"/>
      </w:pBdr>
      <w:shd w:val="clear" w:color="auto" w:fill="F3EFA0" w:themeFill="accent4"/>
    </w:pPr>
  </w:style>
  <w:style w:type="paragraph" w:customStyle="1" w:styleId="FullTitleLilac">
    <w:name w:val="Full Title (Lilac)"/>
    <w:basedOn w:val="FullTitleGrey"/>
    <w:qFormat/>
    <w:rsid w:val="007B3CA3"/>
    <w:pPr>
      <w:pBdr>
        <w:top w:val="single" w:sz="48" w:space="30" w:color="DDDAE8" w:themeColor="accent5"/>
        <w:left w:val="single" w:sz="48" w:space="30" w:color="DDDAE8" w:themeColor="accent5"/>
        <w:bottom w:val="single" w:sz="48" w:space="30" w:color="DDDAE8" w:themeColor="accent5"/>
        <w:right w:val="single" w:sz="48" w:space="30" w:color="DDDAE8" w:themeColor="accent5"/>
      </w:pBdr>
      <w:shd w:val="clear" w:color="auto" w:fill="DDDAE8" w:themeFill="accent5"/>
    </w:pPr>
  </w:style>
  <w:style w:type="paragraph" w:customStyle="1" w:styleId="FullTitleGreen">
    <w:name w:val="Full Title (Green)"/>
    <w:basedOn w:val="FullTitleGrey"/>
    <w:qFormat/>
    <w:rsid w:val="007B3CA3"/>
    <w:pPr>
      <w:pBdr>
        <w:top w:val="single" w:sz="48" w:space="30" w:color="8EDD65" w:themeColor="accent6"/>
        <w:left w:val="single" w:sz="48" w:space="30" w:color="8EDD65" w:themeColor="accent6"/>
        <w:bottom w:val="single" w:sz="48" w:space="30" w:color="8EDD65" w:themeColor="accent6"/>
        <w:right w:val="single" w:sz="48" w:space="30" w:color="8EDD65" w:themeColor="accent6"/>
      </w:pBdr>
      <w:shd w:val="clear" w:color="auto" w:fill="8EDD65" w:themeFill="accent6"/>
    </w:pPr>
  </w:style>
  <w:style w:type="paragraph" w:styleId="ListBullet2">
    <w:name w:val="List Bullet 2"/>
    <w:basedOn w:val="Normal"/>
    <w:uiPriority w:val="99"/>
    <w:unhideWhenUsed/>
    <w:rsid w:val="00733486"/>
    <w:pPr>
      <w:numPr>
        <w:numId w:val="9"/>
      </w:numPr>
      <w:ind w:left="681" w:hanging="312"/>
      <w:contextualSpacing/>
    </w:pPr>
  </w:style>
  <w:style w:type="paragraph" w:styleId="ListBullet3">
    <w:name w:val="List Bullet 3"/>
    <w:basedOn w:val="Normal"/>
    <w:uiPriority w:val="99"/>
    <w:unhideWhenUsed/>
    <w:rsid w:val="00FB1A20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unhideWhenUsed/>
    <w:rsid w:val="00FB1A20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unhideWhenUsed/>
    <w:rsid w:val="00FB1A20"/>
    <w:pPr>
      <w:numPr>
        <w:numId w:val="6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1"/>
    <w:rsid w:val="00562FD3"/>
    <w:rPr>
      <w:rFonts w:asciiTheme="majorHAnsi" w:eastAsiaTheme="majorEastAsia" w:hAnsiTheme="majorHAnsi" w:cstheme="majorBidi"/>
      <w:b/>
      <w:bCs/>
      <w:i/>
      <w:iCs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rsid w:val="00056234"/>
    <w:rPr>
      <w:rFonts w:asciiTheme="majorHAnsi" w:eastAsiaTheme="majorEastAsia" w:hAnsiTheme="majorHAnsi" w:cstheme="majorBidi"/>
      <w:i/>
      <w:iCs/>
      <w:lang w:val="en-AU"/>
    </w:rPr>
  </w:style>
  <w:style w:type="table" w:customStyle="1" w:styleId="SaxTableStyle3">
    <w:name w:val="Sax Table Style 3"/>
    <w:basedOn w:val="SaxTableStyle1"/>
    <w:uiPriority w:val="99"/>
    <w:rsid w:val="00B27A3B"/>
    <w:tblPr>
      <w:tblBorders>
        <w:bottom w:val="single" w:sz="4" w:space="0" w:color="auto"/>
        <w:insideH w:val="single" w:sz="4" w:space="0" w:color="auto"/>
        <w:insideV w:val="single" w:sz="4" w:space="0" w:color="0C2340" w:themeColor="text1"/>
      </w:tblBorders>
    </w:tblPr>
    <w:tblStylePr w:type="firstRow">
      <w:rPr>
        <w:b/>
      </w:rPr>
      <w:tblPr/>
      <w:tcPr>
        <w:tcBorders>
          <w:top w:val="nil"/>
          <w:left w:val="nil"/>
          <w:bottom w:val="single" w:sz="18" w:space="0" w:color="0C2340" w:themeColor="text1"/>
          <w:right w:val="nil"/>
          <w:insideV w:val="nil"/>
        </w:tcBorders>
        <w:shd w:val="clear" w:color="auto" w:fill="EFEDEA"/>
      </w:tcPr>
    </w:tblStylePr>
  </w:style>
  <w:style w:type="paragraph" w:customStyle="1" w:styleId="Smalltext">
    <w:name w:val="Small text"/>
    <w:basedOn w:val="Normal"/>
    <w:qFormat/>
    <w:rsid w:val="00CA3389"/>
    <w:rPr>
      <w:sz w:val="18"/>
    </w:rPr>
  </w:style>
  <w:style w:type="paragraph" w:customStyle="1" w:styleId="ContentsHeader">
    <w:name w:val="Contents Header"/>
    <w:basedOn w:val="Normal"/>
    <w:link w:val="ContentsHeaderChar"/>
    <w:qFormat/>
    <w:rsid w:val="00056234"/>
    <w:pPr>
      <w:pageBreakBefore/>
      <w:pBdr>
        <w:bottom w:val="single" w:sz="2" w:space="15" w:color="auto"/>
      </w:pBdr>
      <w:spacing w:after="1120" w:line="264" w:lineRule="auto"/>
    </w:pPr>
    <w:rPr>
      <w:rFonts w:asciiTheme="majorHAnsi" w:eastAsiaTheme="majorEastAsia" w:hAnsiTheme="majorHAnsi" w:cstheme="majorBidi"/>
      <w:color w:val="09192F" w:themeColor="accent1" w:themeShade="BF"/>
      <w:sz w:val="48"/>
      <w:szCs w:val="32"/>
    </w:rPr>
  </w:style>
  <w:style w:type="character" w:customStyle="1" w:styleId="ContentsHeaderChar">
    <w:name w:val="Contents Header Char"/>
    <w:basedOn w:val="DefaultParagraphFont"/>
    <w:link w:val="ContentsHeader"/>
    <w:rsid w:val="00056234"/>
    <w:rPr>
      <w:rFonts w:asciiTheme="majorHAnsi" w:eastAsiaTheme="majorEastAsia" w:hAnsiTheme="majorHAnsi" w:cstheme="majorBidi"/>
      <w:color w:val="09192F" w:themeColor="accent1" w:themeShade="BF"/>
      <w:sz w:val="48"/>
      <w:szCs w:val="32"/>
      <w:lang w:val="en-AU"/>
    </w:rPr>
  </w:style>
  <w:style w:type="paragraph" w:customStyle="1" w:styleId="BoxedcopyYELLOW">
    <w:name w:val="Boxed copy YELLOW"/>
    <w:basedOn w:val="BoxedcopyGREY"/>
    <w:qFormat/>
    <w:rsid w:val="00190723"/>
    <w:pPr>
      <w:pBdr>
        <w:top w:val="single" w:sz="48" w:space="15" w:color="F3EFA0" w:themeColor="accent4"/>
        <w:left w:val="single" w:sz="48" w:space="15" w:color="F3EFA0" w:themeColor="accent4"/>
        <w:bottom w:val="single" w:sz="48" w:space="15" w:color="F3EFA0" w:themeColor="accent4"/>
        <w:right w:val="single" w:sz="48" w:space="15" w:color="F3EFA0" w:themeColor="accent4"/>
      </w:pBdr>
      <w:shd w:val="clear" w:color="auto" w:fill="F3EFA0" w:themeFill="accent4"/>
    </w:pPr>
  </w:style>
  <w:style w:type="paragraph" w:customStyle="1" w:styleId="BoxedcopySKY">
    <w:name w:val="Boxed copy SKY"/>
    <w:basedOn w:val="BoxedcopyGREY"/>
    <w:qFormat/>
    <w:rsid w:val="00190723"/>
    <w:pPr>
      <w:pBdr>
        <w:top w:val="single" w:sz="48" w:space="15" w:color="70C4E8" w:themeColor="accent2"/>
        <w:left w:val="single" w:sz="48" w:space="15" w:color="70C4E8" w:themeColor="accent2"/>
        <w:bottom w:val="single" w:sz="48" w:space="15" w:color="70C4E8" w:themeColor="accent2"/>
        <w:right w:val="single" w:sz="48" w:space="15" w:color="70C4E8" w:themeColor="accent2"/>
      </w:pBdr>
      <w:shd w:val="clear" w:color="auto" w:fill="70C4E8" w:themeFill="accent2"/>
    </w:pPr>
  </w:style>
  <w:style w:type="paragraph" w:customStyle="1" w:styleId="BoxedcopyGREEN">
    <w:name w:val="Boxed copy GREEN"/>
    <w:basedOn w:val="BoxedcopyGREY"/>
    <w:qFormat/>
    <w:rsid w:val="00190723"/>
    <w:pPr>
      <w:pBdr>
        <w:top w:val="single" w:sz="48" w:space="15" w:color="8EDD65" w:themeColor="accent6"/>
        <w:left w:val="single" w:sz="48" w:space="15" w:color="8EDD65" w:themeColor="accent6"/>
        <w:bottom w:val="single" w:sz="48" w:space="15" w:color="8EDD65" w:themeColor="accent6"/>
        <w:right w:val="single" w:sz="48" w:space="15" w:color="8EDD65" w:themeColor="accent6"/>
      </w:pBdr>
      <w:shd w:val="clear" w:color="auto" w:fill="8EDD65" w:themeFill="accent6"/>
    </w:pPr>
  </w:style>
  <w:style w:type="paragraph" w:customStyle="1" w:styleId="BoxedcopyLILAC">
    <w:name w:val="Boxed copy LILAC"/>
    <w:basedOn w:val="BoxedcopyGREY"/>
    <w:qFormat/>
    <w:rsid w:val="00190723"/>
    <w:pPr>
      <w:pBdr>
        <w:top w:val="single" w:sz="48" w:space="15" w:color="DDDAE8" w:themeColor="accent5"/>
        <w:left w:val="single" w:sz="48" w:space="15" w:color="DDDAE8" w:themeColor="accent5"/>
        <w:bottom w:val="single" w:sz="48" w:space="15" w:color="DDDAE8" w:themeColor="accent5"/>
        <w:right w:val="single" w:sz="48" w:space="15" w:color="DDDAE8" w:themeColor="accent5"/>
      </w:pBdr>
      <w:shd w:val="clear" w:color="auto" w:fill="DDDAE8" w:themeFill="accent5"/>
    </w:pPr>
  </w:style>
  <w:style w:type="paragraph" w:customStyle="1" w:styleId="BulletPoint">
    <w:name w:val="Bullet Point"/>
    <w:basedOn w:val="ListBullet"/>
    <w:qFormat/>
    <w:rsid w:val="00562FD3"/>
  </w:style>
  <w:style w:type="paragraph" w:customStyle="1" w:styleId="SubBullet">
    <w:name w:val="Sub Bullet"/>
    <w:basedOn w:val="ListBullet2"/>
    <w:qFormat/>
    <w:rsid w:val="00562FD3"/>
  </w:style>
  <w:style w:type="character" w:styleId="UnresolvedMention">
    <w:name w:val="Unresolved Mention"/>
    <w:basedOn w:val="DefaultParagraphFont"/>
    <w:uiPriority w:val="99"/>
    <w:rsid w:val="001E288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A621A"/>
    <w:rPr>
      <w:color w:val="666666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A627CB"/>
    <w:pPr>
      <w:widowControl w:val="0"/>
      <w:autoSpaceDE w:val="0"/>
      <w:autoSpaceDN w:val="0"/>
      <w:spacing w:after="0" w:line="240" w:lineRule="auto"/>
    </w:pPr>
    <w:rPr>
      <w:rFonts w:ascii="Segoe UI" w:hAnsi="Segoe UI" w:cs="Segoe UI"/>
      <w:color w:val="auto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A627CB"/>
    <w:rPr>
      <w:rFonts w:ascii="Segoe UI" w:eastAsia="Segoe UI" w:hAnsi="Segoe UI" w:cs="Segoe UI"/>
      <w:color w:val="auto"/>
      <w:sz w:val="19"/>
      <w:szCs w:val="19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A627CB"/>
    <w:pPr>
      <w:widowControl w:val="0"/>
      <w:autoSpaceDE w:val="0"/>
      <w:autoSpaceDN w:val="0"/>
      <w:spacing w:after="0" w:line="240" w:lineRule="auto"/>
      <w:ind w:left="110"/>
    </w:pPr>
    <w:rPr>
      <w:rFonts w:ascii="Segoe UI" w:hAnsi="Segoe UI" w:cs="Segoe UI"/>
      <w:color w:val="auto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rpeditor@saxinstitute.org.a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ax%20Templates\Evidence%20Check%20report%20templates\Sax-Evidence-Check-FAW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A130AFF936431C9B295DF1E8520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BCC16-3049-478B-8D0D-1B53B7C6C9E7}"/>
      </w:docPartPr>
      <w:docPartBody>
        <w:p w:rsidR="00CD15E5" w:rsidRDefault="00CD15E5" w:rsidP="00CD15E5">
          <w:pPr>
            <w:pStyle w:val="56A130AFF936431C9B295DF1E8520459"/>
          </w:pPr>
          <w:r>
            <w:rPr>
              <w:rStyle w:val="PlaceholderText"/>
              <w:color w:val="C45911" w:themeColor="accent2" w:themeShade="BF"/>
            </w:rPr>
            <w:t>Add repository details</w:t>
          </w:r>
        </w:p>
      </w:docPartBody>
    </w:docPart>
    <w:docPart>
      <w:docPartPr>
        <w:name w:val="CBBFFD151C3B4CCAA5D0FDF606247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66A03-4855-48C7-8822-3333707EEFAC}"/>
      </w:docPartPr>
      <w:docPartBody>
        <w:p w:rsidR="00CD15E5" w:rsidRDefault="00CD15E5" w:rsidP="00CD15E5">
          <w:pPr>
            <w:pStyle w:val="CBBFFD151C3B4CCAA5D0FDF606247298"/>
          </w:pPr>
          <w:r>
            <w:rPr>
              <w:rStyle w:val="PlaceholderText"/>
              <w:color w:val="C45911" w:themeColor="accent2" w:themeShade="BF"/>
            </w:rPr>
            <w:t>Add author name or details of university data archive</w:t>
          </w:r>
        </w:p>
      </w:docPartBody>
    </w:docPart>
    <w:docPart>
      <w:docPartPr>
        <w:name w:val="66CFE0E772494DCBBF28AC4D7CE9E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C7B10-E4B3-416E-AA02-3FA6C75A7CEB}"/>
      </w:docPartPr>
      <w:docPartBody>
        <w:p w:rsidR="00CD15E5" w:rsidRDefault="00CD15E5" w:rsidP="00CD15E5">
          <w:pPr>
            <w:pStyle w:val="66CFE0E772494DCBBF28AC4D7CE9E286"/>
          </w:pPr>
          <w:r>
            <w:rPr>
              <w:color w:val="C45911" w:themeColor="accent2" w:themeShade="BF"/>
              <w:sz w:val="19"/>
            </w:rPr>
            <w:t>Add third party name/s</w:t>
          </w:r>
        </w:p>
      </w:docPartBody>
    </w:docPart>
    <w:docPart>
      <w:docPartPr>
        <w:name w:val="1C95FAD96D1C410AA7A61EED0655D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28696-697E-4F13-B1E1-D220A9985AC9}"/>
      </w:docPartPr>
      <w:docPartBody>
        <w:p w:rsidR="00AE0656" w:rsidRDefault="00AE0656" w:rsidP="00AE0656">
          <w:pPr>
            <w:pStyle w:val="1C95FAD96D1C410AA7A61EED0655D6A9"/>
          </w:pPr>
          <w:r w:rsidRPr="00427B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Body)">
    <w:altName w:val="Arial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D19"/>
    <w:rsid w:val="00723D19"/>
    <w:rsid w:val="00AE0656"/>
    <w:rsid w:val="00CD15E5"/>
    <w:rsid w:val="00DD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0656"/>
    <w:rPr>
      <w:color w:val="666666"/>
    </w:rPr>
  </w:style>
  <w:style w:type="paragraph" w:customStyle="1" w:styleId="56A130AFF936431C9B295DF1E8520459">
    <w:name w:val="56A130AFF936431C9B295DF1E8520459"/>
    <w:rsid w:val="00CD15E5"/>
    <w:pPr>
      <w:widowControl w:val="0"/>
      <w:autoSpaceDE w:val="0"/>
      <w:autoSpaceDN w:val="0"/>
      <w:spacing w:after="0" w:line="240" w:lineRule="auto"/>
      <w:ind w:left="110"/>
    </w:pPr>
    <w:rPr>
      <w:rFonts w:ascii="Segoe UI" w:eastAsia="Segoe UI" w:hAnsi="Segoe UI" w:cs="Segoe UI"/>
      <w:kern w:val="0"/>
      <w:lang w:val="en-US" w:eastAsia="en-US"/>
      <w14:ligatures w14:val="none"/>
    </w:rPr>
  </w:style>
  <w:style w:type="paragraph" w:customStyle="1" w:styleId="CBBFFD151C3B4CCAA5D0FDF606247298">
    <w:name w:val="CBBFFD151C3B4CCAA5D0FDF606247298"/>
    <w:rsid w:val="00CD15E5"/>
    <w:pPr>
      <w:widowControl w:val="0"/>
      <w:autoSpaceDE w:val="0"/>
      <w:autoSpaceDN w:val="0"/>
      <w:spacing w:after="0" w:line="240" w:lineRule="auto"/>
      <w:ind w:left="110"/>
    </w:pPr>
    <w:rPr>
      <w:rFonts w:ascii="Segoe UI" w:eastAsia="Segoe UI" w:hAnsi="Segoe UI" w:cs="Segoe UI"/>
      <w:kern w:val="0"/>
      <w:lang w:val="en-US" w:eastAsia="en-US"/>
      <w14:ligatures w14:val="none"/>
    </w:rPr>
  </w:style>
  <w:style w:type="paragraph" w:customStyle="1" w:styleId="66CFE0E772494DCBBF28AC4D7CE9E286">
    <w:name w:val="66CFE0E772494DCBBF28AC4D7CE9E286"/>
    <w:rsid w:val="00CD15E5"/>
    <w:pPr>
      <w:widowControl w:val="0"/>
      <w:autoSpaceDE w:val="0"/>
      <w:autoSpaceDN w:val="0"/>
      <w:spacing w:after="0" w:line="240" w:lineRule="auto"/>
      <w:ind w:left="110"/>
    </w:pPr>
    <w:rPr>
      <w:rFonts w:ascii="Segoe UI" w:eastAsia="Segoe UI" w:hAnsi="Segoe UI" w:cs="Segoe UI"/>
      <w:kern w:val="0"/>
      <w:lang w:val="en-US" w:eastAsia="en-US"/>
      <w14:ligatures w14:val="none"/>
    </w:rPr>
  </w:style>
  <w:style w:type="paragraph" w:customStyle="1" w:styleId="1C95FAD96D1C410AA7A61EED0655D6A9">
    <w:name w:val="1C95FAD96D1C410AA7A61EED0655D6A9"/>
    <w:rsid w:val="00AE06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ax-office-theme">
  <a:themeElements>
    <a:clrScheme name="SaxInstitute 2">
      <a:dk1>
        <a:srgbClr val="0C2340"/>
      </a:dk1>
      <a:lt1>
        <a:srgbClr val="FFFFFF"/>
      </a:lt1>
      <a:dk2>
        <a:srgbClr val="0C2340"/>
      </a:dk2>
      <a:lt2>
        <a:srgbClr val="EFECE9"/>
      </a:lt2>
      <a:accent1>
        <a:srgbClr val="0C2340"/>
      </a:accent1>
      <a:accent2>
        <a:srgbClr val="70C4E8"/>
      </a:accent2>
      <a:accent3>
        <a:srgbClr val="D6D2CB"/>
      </a:accent3>
      <a:accent4>
        <a:srgbClr val="F3EFA0"/>
      </a:accent4>
      <a:accent5>
        <a:srgbClr val="DDDAE8"/>
      </a:accent5>
      <a:accent6>
        <a:srgbClr val="8EDD65"/>
      </a:accent6>
      <a:hlink>
        <a:srgbClr val="0C2340"/>
      </a:hlink>
      <a:folHlink>
        <a:srgbClr val="0C234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x-office-theme" id="{16D860EC-227D-8848-9EC8-0517CB2FC843}" vid="{D32154AC-26CE-A84C-B2F9-FD1D348E6F9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DAC3192-7656-4F23-B1FE-B8F24B138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Sax-Evidence-Check-FAWN</Template>
  <TotalTime>11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Data Availability Form</vt:lpstr>
      <vt:lpstr>    Required</vt:lpstr>
    </vt:vector>
  </TitlesOfParts>
  <Manager/>
  <Company/>
  <LinksUpToDate>false</LinksUpToDate>
  <CharactersWithSpaces>1897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Availability Form</dc:title>
  <dc:subject>Evidence Check</dc:subject>
  <dc:creator>Sax Institute</dc:creator>
  <cp:keywords/>
  <dc:description/>
  <cp:lastModifiedBy>Megan Howe</cp:lastModifiedBy>
  <cp:revision>5</cp:revision>
  <dcterms:created xsi:type="dcterms:W3CDTF">2024-01-28T04:44:00Z</dcterms:created>
  <dcterms:modified xsi:type="dcterms:W3CDTF">2024-01-30T04:08:00Z</dcterms:modified>
  <cp:category/>
</cp:coreProperties>
</file>